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82E6B" w14:textId="77777777" w:rsidR="003828F0" w:rsidRPr="0022488A" w:rsidRDefault="00972A72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6A5FC0" wp14:editId="4AE827CC">
            <wp:simplePos x="0" y="0"/>
            <wp:positionH relativeFrom="column">
              <wp:posOffset>4914900</wp:posOffset>
            </wp:positionH>
            <wp:positionV relativeFrom="paragraph">
              <wp:posOffset>74295</wp:posOffset>
            </wp:positionV>
            <wp:extent cx="1494155" cy="901065"/>
            <wp:effectExtent l="0" t="0" r="4445" b="0"/>
            <wp:wrapNone/>
            <wp:docPr id="3" name="Picture 3" descr="skittles_taste_the_rainbow_by_hzmeow-d38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ttles_taste_the_rainbow_by_hzmeow-d384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E8E">
        <w:rPr>
          <w:noProof/>
        </w:rPr>
        <w:drawing>
          <wp:anchor distT="0" distB="0" distL="114300" distR="114300" simplePos="0" relativeHeight="251663360" behindDoc="1" locked="0" layoutInCell="1" allowOverlap="1" wp14:anchorId="474B9394" wp14:editId="39695FC5">
            <wp:simplePos x="0" y="0"/>
            <wp:positionH relativeFrom="column">
              <wp:posOffset>-236855</wp:posOffset>
            </wp:positionH>
            <wp:positionV relativeFrom="paragraph">
              <wp:posOffset>74295</wp:posOffset>
            </wp:positionV>
            <wp:extent cx="1494155" cy="901065"/>
            <wp:effectExtent l="0" t="0" r="4445" b="0"/>
            <wp:wrapNone/>
            <wp:docPr id="2" name="Picture 2" descr="skittles_taste_the_rainbow_by_hzmeow-d38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ttles_taste_the_rainbow_by_hzmeow-d384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8F0" w:rsidRPr="0022488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F7E8E">
        <w:rPr>
          <w:rFonts w:ascii="Arial" w:hAnsi="Arial" w:cs="Arial"/>
          <w:b/>
          <w:color w:val="000000"/>
          <w:sz w:val="32"/>
          <w:szCs w:val="32"/>
        </w:rPr>
        <w:t>How Well Can You Taste the Rainbow</w:t>
      </w:r>
      <w:r w:rsidR="003828F0" w:rsidRPr="0022488A">
        <w:rPr>
          <w:rFonts w:ascii="Arial" w:hAnsi="Arial" w:cs="Arial"/>
          <w:b/>
          <w:color w:val="000000"/>
          <w:sz w:val="32"/>
          <w:szCs w:val="32"/>
        </w:rPr>
        <w:t xml:space="preserve">? </w:t>
      </w:r>
    </w:p>
    <w:p w14:paraId="60E9A8E5" w14:textId="77777777" w:rsidR="003828F0" w:rsidRPr="0022488A" w:rsidRDefault="002F7E8E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A8BDB97" wp14:editId="0273ED3A">
            <wp:simplePos x="0" y="0"/>
            <wp:positionH relativeFrom="column">
              <wp:posOffset>2206625</wp:posOffset>
            </wp:positionH>
            <wp:positionV relativeFrom="paragraph">
              <wp:posOffset>170180</wp:posOffset>
            </wp:positionV>
            <wp:extent cx="1693545" cy="598170"/>
            <wp:effectExtent l="0" t="0" r="8255" b="11430"/>
            <wp:wrapNone/>
            <wp:docPr id="4" name="Picture 4" descr="latest?cb=2011083113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est?cb=201108311307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133ED" w14:textId="77777777" w:rsidR="003828F0" w:rsidRPr="0022488A" w:rsidRDefault="003828F0" w:rsidP="000E1441">
      <w:pPr>
        <w:jc w:val="center"/>
        <w:rPr>
          <w:rFonts w:ascii="Arial" w:hAnsi="Arial" w:cs="Arial"/>
          <w:noProof/>
        </w:rPr>
      </w:pPr>
    </w:p>
    <w:p w14:paraId="6C320A06" w14:textId="77777777" w:rsidR="003828F0" w:rsidRPr="0022488A" w:rsidRDefault="003828F0" w:rsidP="000E1441">
      <w:pPr>
        <w:rPr>
          <w:rFonts w:ascii="Arial" w:hAnsi="Arial" w:cs="Arial"/>
        </w:rPr>
      </w:pPr>
    </w:p>
    <w:p w14:paraId="56B77CFE" w14:textId="77777777" w:rsidR="003828F0" w:rsidRPr="0022488A" w:rsidRDefault="003828F0" w:rsidP="000E1441">
      <w:pPr>
        <w:rPr>
          <w:rFonts w:ascii="Arial" w:hAnsi="Arial" w:cs="Arial"/>
        </w:rPr>
      </w:pPr>
    </w:p>
    <w:p w14:paraId="5842FD01" w14:textId="77777777" w:rsidR="003828F0" w:rsidRPr="0022488A" w:rsidRDefault="00646C0E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60747B" wp14:editId="7361652E">
                <wp:simplePos x="0" y="0"/>
                <wp:positionH relativeFrom="column">
                  <wp:posOffset>-219075</wp:posOffset>
                </wp:positionH>
                <wp:positionV relativeFrom="paragraph">
                  <wp:posOffset>137795</wp:posOffset>
                </wp:positionV>
                <wp:extent cx="6400800" cy="495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408C" w14:textId="77777777" w:rsidR="003828F0" w:rsidRPr="00972A72" w:rsidRDefault="002F7E8E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this lesson, we are in search of the true proportion of correct flavor identifications for </w:t>
                            </w:r>
                            <w:r w:rsidR="00972A72">
                              <w:rPr>
                                <w:rFonts w:ascii="Arial" w:hAnsi="Arial" w:cs="Arial"/>
                              </w:rPr>
                              <w:t xml:space="preserve">all Skittles when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“Tasting the Rainbow”</w:t>
                            </w:r>
                            <w:r w:rsidR="00972A72">
                              <w:rPr>
                                <w:rFonts w:ascii="Arial" w:hAnsi="Arial" w:cs="Arial"/>
                              </w:rPr>
                              <w:t xml:space="preserve">, which we will call </w:t>
                            </w:r>
                            <w:r w:rsidR="00972A72"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="00972A7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074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25pt;margin-top:10.85pt;width:7in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50KQ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">
                <v:textbox>
                  <w:txbxContent>
                    <w:p w14:paraId="6B57408C" w14:textId="77777777" w:rsidR="003828F0" w:rsidRPr="00972A72" w:rsidRDefault="002F7E8E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this lesson, we are in search of the true proportion of correct flavor identifications for </w:t>
                      </w:r>
                      <w:r w:rsidR="00972A72">
                        <w:rPr>
                          <w:rFonts w:ascii="Arial" w:hAnsi="Arial" w:cs="Arial"/>
                        </w:rPr>
                        <w:t xml:space="preserve">all Skittles when </w:t>
                      </w:r>
                      <w:r>
                        <w:rPr>
                          <w:rFonts w:ascii="Arial" w:hAnsi="Arial" w:cs="Arial"/>
                        </w:rPr>
                        <w:t>“Tasting the Rainbow”</w:t>
                      </w:r>
                      <w:r w:rsidR="00972A72">
                        <w:rPr>
                          <w:rFonts w:ascii="Arial" w:hAnsi="Arial" w:cs="Arial"/>
                        </w:rPr>
                        <w:t xml:space="preserve">, which we will call </w:t>
                      </w:r>
                      <w:r w:rsidR="00972A72"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="00972A7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F0FC50" w14:textId="77777777" w:rsidR="003828F0" w:rsidRPr="0022488A" w:rsidRDefault="003828F0" w:rsidP="00AC4E88">
      <w:pPr>
        <w:pStyle w:val="ListParagraph"/>
        <w:ind w:left="0"/>
        <w:rPr>
          <w:rFonts w:ascii="Arial" w:hAnsi="Arial" w:cs="Arial"/>
        </w:rPr>
      </w:pPr>
    </w:p>
    <w:p w14:paraId="640C4095" w14:textId="77777777" w:rsidR="003828F0" w:rsidRPr="0022488A" w:rsidRDefault="003828F0" w:rsidP="00AC4E88">
      <w:pPr>
        <w:pStyle w:val="ListParagraph"/>
        <w:ind w:left="0"/>
        <w:rPr>
          <w:rFonts w:ascii="Arial" w:hAnsi="Arial" w:cs="Arial"/>
        </w:rPr>
      </w:pPr>
    </w:p>
    <w:p w14:paraId="451684D2" w14:textId="77777777" w:rsidR="003828F0" w:rsidRPr="0022488A" w:rsidRDefault="003828F0" w:rsidP="002B6482">
      <w:pPr>
        <w:pStyle w:val="Default"/>
        <w:rPr>
          <w:rFonts w:ascii="Arial" w:hAnsi="Arial" w:cs="Arial"/>
        </w:rPr>
      </w:pPr>
    </w:p>
    <w:p w14:paraId="0BF24D53" w14:textId="77777777" w:rsidR="003828F0" w:rsidRPr="0022488A" w:rsidRDefault="002F7E8E" w:rsidP="002F7E8E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</w:t>
      </w:r>
      <w:r w:rsidR="003828F0" w:rsidRPr="0022488A">
        <w:rPr>
          <w:rFonts w:ascii="Arial" w:hAnsi="Arial" w:cs="Arial"/>
          <w:sz w:val="23"/>
          <w:szCs w:val="23"/>
        </w:rPr>
        <w:t xml:space="preserve"> group of four </w:t>
      </w:r>
      <w:r>
        <w:rPr>
          <w:rFonts w:ascii="Arial" w:hAnsi="Arial" w:cs="Arial"/>
          <w:sz w:val="23"/>
          <w:szCs w:val="23"/>
        </w:rPr>
        <w:t>already took a</w:t>
      </w:r>
      <w:r w:rsidR="003828F0" w:rsidRPr="0022488A">
        <w:rPr>
          <w:rFonts w:ascii="Arial" w:hAnsi="Arial" w:cs="Arial"/>
          <w:sz w:val="23"/>
          <w:szCs w:val="23"/>
        </w:rPr>
        <w:t xml:space="preserve"> sample of 50 </w:t>
      </w:r>
      <w:r>
        <w:rPr>
          <w:rFonts w:ascii="Arial" w:hAnsi="Arial" w:cs="Arial"/>
          <w:sz w:val="23"/>
          <w:szCs w:val="23"/>
        </w:rPr>
        <w:t xml:space="preserve">Skittles and calculated the proportion of correct flavor identifications. </w:t>
      </w:r>
      <w:r w:rsidR="003828F0" w:rsidRPr="0022488A">
        <w:rPr>
          <w:rFonts w:ascii="Arial" w:hAnsi="Arial" w:cs="Arial"/>
          <w:sz w:val="23"/>
          <w:szCs w:val="23"/>
        </w:rPr>
        <w:t xml:space="preserve">Let </w:t>
      </w:r>
      <w:r w:rsidR="003828F0" w:rsidRPr="0022488A">
        <w:rPr>
          <w:rFonts w:ascii="Arial" w:hAnsi="Arial" w:cs="Arial"/>
          <w:position w:val="-10"/>
          <w:sz w:val="23"/>
          <w:szCs w:val="23"/>
        </w:rPr>
        <w:object w:dxaOrig="240" w:dyaOrig="320" w14:anchorId="7A738606">
          <v:shape id="_x0000_i1026" type="#_x0000_t75" style="width:12pt;height:15.75pt" o:ole="">
            <v:imagedata r:id="rId9" o:title=""/>
          </v:shape>
          <o:OLEObject Type="Embed" ProgID="Equation.3" ShapeID="_x0000_i1026" DrawAspect="Content" ObjectID="_1586078456" r:id="rId10"/>
        </w:object>
      </w:r>
      <w:r w:rsidR="003828F0" w:rsidRPr="0022488A">
        <w:rPr>
          <w:rFonts w:ascii="Arial" w:hAnsi="Arial" w:cs="Arial"/>
          <w:sz w:val="23"/>
          <w:szCs w:val="23"/>
        </w:rPr>
        <w:t xml:space="preserve">= the proportion of </w:t>
      </w:r>
      <w:r>
        <w:rPr>
          <w:rFonts w:ascii="Arial" w:hAnsi="Arial" w:cs="Arial"/>
          <w:sz w:val="23"/>
          <w:szCs w:val="23"/>
        </w:rPr>
        <w:t>the sample with correct flavor identifications.</w:t>
      </w:r>
      <w:r w:rsidR="003828F0" w:rsidRPr="0022488A">
        <w:rPr>
          <w:rFonts w:ascii="Arial" w:hAnsi="Arial" w:cs="Arial"/>
          <w:sz w:val="23"/>
          <w:szCs w:val="23"/>
        </w:rPr>
        <w:t xml:space="preserve">   </w:t>
      </w:r>
    </w:p>
    <w:p w14:paraId="698D253E" w14:textId="77777777" w:rsidR="003828F0" w:rsidRPr="0022488A" w:rsidRDefault="003828F0" w:rsidP="009F0F40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66DAAF49" w14:textId="77777777" w:rsidR="003828F0" w:rsidRPr="001225D7" w:rsidRDefault="002F7E8E" w:rsidP="001225D7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your group, w</w:t>
      </w:r>
      <w:r w:rsidR="003828F0" w:rsidRPr="0022488A">
        <w:rPr>
          <w:rFonts w:ascii="Arial" w:hAnsi="Arial" w:cs="Arial"/>
          <w:sz w:val="23"/>
          <w:szCs w:val="23"/>
        </w:rPr>
        <w:t xml:space="preserve">hat </w:t>
      </w:r>
      <w:r>
        <w:rPr>
          <w:rFonts w:ascii="Arial" w:hAnsi="Arial" w:cs="Arial"/>
          <w:sz w:val="23"/>
          <w:szCs w:val="23"/>
        </w:rPr>
        <w:t>was</w:t>
      </w:r>
      <w:r w:rsidR="003828F0" w:rsidRPr="0022488A">
        <w:rPr>
          <w:rFonts w:ascii="Arial" w:hAnsi="Arial" w:cs="Arial"/>
          <w:sz w:val="23"/>
          <w:szCs w:val="23"/>
        </w:rPr>
        <w:t xml:space="preserve"> </w:t>
      </w:r>
      <w:r w:rsidRPr="0022488A">
        <w:rPr>
          <w:rFonts w:ascii="Arial" w:hAnsi="Arial" w:cs="Arial"/>
          <w:sz w:val="23"/>
          <w:szCs w:val="23"/>
        </w:rPr>
        <w:t xml:space="preserve">the proportion </w:t>
      </w:r>
      <w:r>
        <w:rPr>
          <w:rFonts w:ascii="Arial" w:hAnsi="Arial" w:cs="Arial"/>
          <w:sz w:val="23"/>
          <w:szCs w:val="23"/>
        </w:rPr>
        <w:t>of correct flavor identifications (</w:t>
      </w:r>
      <w:r w:rsidRPr="0022488A">
        <w:rPr>
          <w:rFonts w:ascii="Arial" w:hAnsi="Arial" w:cs="Arial"/>
          <w:position w:val="-10"/>
          <w:sz w:val="23"/>
          <w:szCs w:val="23"/>
        </w:rPr>
        <w:object w:dxaOrig="240" w:dyaOrig="320" w14:anchorId="3CE99F2C">
          <v:shape id="_x0000_i1027" type="#_x0000_t75" style="width:12pt;height:15.75pt" o:ole="">
            <v:imagedata r:id="rId9" o:title=""/>
          </v:shape>
          <o:OLEObject Type="Embed" ProgID="Equation.3" ShapeID="_x0000_i1027" DrawAspect="Content" ObjectID="_1586078457" r:id="rId11"/>
        </w:object>
      </w:r>
      <w:r>
        <w:rPr>
          <w:rFonts w:ascii="Arial" w:hAnsi="Arial" w:cs="Arial"/>
          <w:sz w:val="23"/>
          <w:szCs w:val="23"/>
        </w:rPr>
        <w:t>)</w:t>
      </w:r>
      <w:r w:rsidR="003828F0" w:rsidRPr="0022488A">
        <w:rPr>
          <w:rFonts w:ascii="Arial" w:hAnsi="Arial" w:cs="Arial"/>
          <w:sz w:val="23"/>
          <w:szCs w:val="23"/>
        </w:rPr>
        <w:t>?  ________</w:t>
      </w:r>
    </w:p>
    <w:p w14:paraId="6E8375B5" w14:textId="77777777" w:rsidR="00A33336" w:rsidRPr="002F7E8E" w:rsidRDefault="002F7E8E" w:rsidP="00A33336">
      <w:pPr>
        <w:pStyle w:val="Defaul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This is called the </w:t>
      </w:r>
      <w:r>
        <w:rPr>
          <w:rFonts w:ascii="Arial" w:hAnsi="Arial" w:cs="Arial"/>
          <w:b/>
          <w:i/>
          <w:sz w:val="23"/>
          <w:szCs w:val="23"/>
        </w:rPr>
        <w:t>point estimate</w:t>
      </w:r>
      <w:r>
        <w:rPr>
          <w:rFonts w:ascii="Arial" w:hAnsi="Arial" w:cs="Arial"/>
          <w:i/>
          <w:sz w:val="23"/>
          <w:szCs w:val="23"/>
        </w:rPr>
        <w:t>.</w:t>
      </w:r>
    </w:p>
    <w:p w14:paraId="44479A10" w14:textId="77777777" w:rsidR="002F7E8E" w:rsidRPr="00A33336" w:rsidRDefault="002F7E8E" w:rsidP="00A33336">
      <w:pPr>
        <w:pStyle w:val="Default"/>
        <w:rPr>
          <w:rFonts w:ascii="Arial" w:hAnsi="Arial" w:cs="Arial"/>
          <w:i/>
          <w:sz w:val="23"/>
          <w:szCs w:val="23"/>
        </w:rPr>
      </w:pPr>
    </w:p>
    <w:p w14:paraId="09EE34A7" w14:textId="77777777" w:rsidR="0063312D" w:rsidRPr="002F7E8E" w:rsidRDefault="0063312D" w:rsidP="0063312D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>What is the formula for calculating</w:t>
      </w:r>
      <w:r w:rsidR="00A33336">
        <w:rPr>
          <w:rFonts w:ascii="Arial" w:hAnsi="Arial" w:cs="Arial"/>
        </w:rPr>
        <w:t xml:space="preserve"> the </w:t>
      </w:r>
      <w:r w:rsidR="003828F0" w:rsidRPr="0022488A">
        <w:rPr>
          <w:rFonts w:ascii="Arial" w:hAnsi="Arial" w:cs="Arial"/>
        </w:rPr>
        <w:t xml:space="preserve">standard deviation of the sampling distribution </w:t>
      </w:r>
      <w:proofErr w:type="gramStart"/>
      <w:r w:rsidR="003828F0" w:rsidRPr="0022488A">
        <w:rPr>
          <w:rFonts w:ascii="Arial" w:hAnsi="Arial" w:cs="Arial"/>
        </w:rPr>
        <w:t>of</w:t>
      </w:r>
      <w:proofErr w:type="gramEnd"/>
      <w:r w:rsidR="003828F0" w:rsidRPr="0022488A">
        <w:rPr>
          <w:rFonts w:ascii="Arial" w:hAnsi="Arial" w:cs="Arial"/>
          <w:position w:val="-10"/>
        </w:rPr>
        <w:object w:dxaOrig="240" w:dyaOrig="320" w14:anchorId="698C32B9">
          <v:shape id="_x0000_i1028" type="#_x0000_t75" style="width:12pt;height:15.75pt" o:ole="">
            <v:imagedata r:id="rId12" o:title=""/>
          </v:shape>
          <o:OLEObject Type="Embed" ProgID="Equation.3" ShapeID="_x0000_i1028" DrawAspect="Content" ObjectID="_1586078458" r:id="rId13"/>
        </w:object>
      </w:r>
      <w:r w:rsidR="00A33336">
        <w:rPr>
          <w:rFonts w:ascii="Arial" w:hAnsi="Arial" w:cs="Arial"/>
        </w:rPr>
        <w:t xml:space="preserve">? </w:t>
      </w:r>
    </w:p>
    <w:p w14:paraId="1266A02B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061B5FA0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633033F8" w14:textId="77777777" w:rsid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4B46AFCC" w14:textId="77777777" w:rsidR="0063312D" w:rsidRPr="0063312D" w:rsidRDefault="0063312D" w:rsidP="0063312D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 </w:t>
      </w:r>
      <w:proofErr w:type="gramStart"/>
      <w:r>
        <w:rPr>
          <w:rFonts w:ascii="Arial" w:hAnsi="Arial" w:cs="Arial"/>
          <w:sz w:val="23"/>
          <w:szCs w:val="23"/>
        </w:rPr>
        <w:t>don’t</w:t>
      </w:r>
      <w:proofErr w:type="gramEnd"/>
      <w:r>
        <w:rPr>
          <w:rFonts w:ascii="Arial" w:hAnsi="Arial" w:cs="Arial"/>
          <w:sz w:val="23"/>
          <w:szCs w:val="23"/>
        </w:rPr>
        <w:t xml:space="preserve"> know the value of </w:t>
      </w:r>
      <w:r>
        <w:rPr>
          <w:rFonts w:ascii="Arial" w:hAnsi="Arial" w:cs="Arial"/>
          <w:i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 xml:space="preserve"> (that’s the whole point of a confidence interval) so we will use</w:t>
      </w:r>
      <w:r w:rsidRPr="0022488A">
        <w:rPr>
          <w:rFonts w:ascii="Arial" w:hAnsi="Arial" w:cs="Arial"/>
          <w:position w:val="-10"/>
        </w:rPr>
        <w:object w:dxaOrig="240" w:dyaOrig="320" w14:anchorId="4282D7F2">
          <v:shape id="_x0000_i1029" type="#_x0000_t75" style="width:12pt;height:15.75pt" o:ole="">
            <v:imagedata r:id="rId12" o:title=""/>
          </v:shape>
          <o:OLEObject Type="Embed" ProgID="Equation.3" ShapeID="_x0000_i1029" DrawAspect="Content" ObjectID="_1586078459" r:id="rId14"/>
        </w:object>
      </w:r>
      <w:r>
        <w:rPr>
          <w:rFonts w:ascii="Arial" w:hAnsi="Arial" w:cs="Arial"/>
        </w:rPr>
        <w:t xml:space="preserve">instead. Calculate the </w:t>
      </w:r>
      <w:r w:rsidRPr="002F7E8E">
        <w:rPr>
          <w:rFonts w:ascii="Arial" w:hAnsi="Arial" w:cs="Arial"/>
          <w:b/>
        </w:rPr>
        <w:t>standard deviation</w:t>
      </w:r>
      <w:r w:rsidR="002F7E8E">
        <w:rPr>
          <w:rFonts w:ascii="Arial" w:hAnsi="Arial" w:cs="Arial"/>
        </w:rPr>
        <w:t xml:space="preserve"> using your </w:t>
      </w:r>
      <w:r w:rsidR="002F7E8E" w:rsidRPr="0022488A">
        <w:rPr>
          <w:rFonts w:ascii="Arial" w:hAnsi="Arial" w:cs="Arial"/>
          <w:position w:val="-10"/>
          <w:sz w:val="23"/>
          <w:szCs w:val="23"/>
        </w:rPr>
        <w:object w:dxaOrig="240" w:dyaOrig="320" w14:anchorId="30A3389B">
          <v:shape id="_x0000_i1030" type="#_x0000_t75" style="width:12pt;height:15.75pt" o:ole="">
            <v:imagedata r:id="rId9" o:title=""/>
          </v:shape>
          <o:OLEObject Type="Embed" ProgID="Equation.3" ShapeID="_x0000_i1030" DrawAspect="Content" ObjectID="_1586078460" r:id="rId15"/>
        </w:object>
      </w:r>
      <w:r w:rsidR="002F7E8E">
        <w:rPr>
          <w:rFonts w:ascii="Arial" w:hAnsi="Arial" w:cs="Arial"/>
        </w:rPr>
        <w:t xml:space="preserve"> value. </w:t>
      </w:r>
    </w:p>
    <w:p w14:paraId="71D304DD" w14:textId="77777777" w:rsid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476E97BB" w14:textId="77777777" w:rsid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78BFCE1A" w14:textId="77777777" w:rsidR="0063312D" w:rsidRP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7152AE3C" w14:textId="77777777" w:rsidR="0063312D" w:rsidRPr="0022488A" w:rsidRDefault="0063312D" w:rsidP="0022488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0BF31821" w14:textId="77777777" w:rsidR="003828F0" w:rsidRPr="0022488A" w:rsidRDefault="003828F0" w:rsidP="009F0F40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 w:rsidRPr="0022488A">
        <w:rPr>
          <w:rFonts w:ascii="Arial" w:hAnsi="Arial" w:cs="Arial"/>
        </w:rPr>
        <w:t xml:space="preserve">Would it be appropriate to use a normal distribution to model the sampling distribution </w:t>
      </w:r>
      <w:proofErr w:type="gramStart"/>
      <w:r w:rsidRPr="0022488A">
        <w:rPr>
          <w:rFonts w:ascii="Arial" w:hAnsi="Arial" w:cs="Arial"/>
        </w:rPr>
        <w:t xml:space="preserve">of </w:t>
      </w:r>
      <w:proofErr w:type="gramEnd"/>
      <w:r w:rsidRPr="0022488A">
        <w:rPr>
          <w:rFonts w:ascii="Arial" w:hAnsi="Arial" w:cs="Arial"/>
          <w:position w:val="-10"/>
        </w:rPr>
        <w:object w:dxaOrig="240" w:dyaOrig="320" w14:anchorId="00BF560C">
          <v:shape id="_x0000_i1031" type="#_x0000_t75" style="width:12pt;height:15.75pt" o:ole="">
            <v:imagedata r:id="rId12" o:title=""/>
          </v:shape>
          <o:OLEObject Type="Embed" ProgID="Equation.3" ShapeID="_x0000_i1031" DrawAspect="Content" ObjectID="_1586078461" r:id="rId16"/>
        </w:object>
      </w:r>
      <w:r w:rsidRPr="0022488A">
        <w:rPr>
          <w:rFonts w:ascii="Arial" w:hAnsi="Arial" w:cs="Arial"/>
        </w:rPr>
        <w:t xml:space="preserve">? </w:t>
      </w:r>
      <w:r w:rsidR="0063312D">
        <w:rPr>
          <w:rFonts w:ascii="Arial" w:hAnsi="Arial" w:cs="Arial"/>
        </w:rPr>
        <w:t>Justify your answer.</w:t>
      </w:r>
    </w:p>
    <w:p w14:paraId="07F165DC" w14:textId="77777777" w:rsidR="003828F0" w:rsidRPr="0022488A" w:rsidRDefault="003828F0" w:rsidP="0022488A">
      <w:pPr>
        <w:pStyle w:val="Default"/>
        <w:ind w:left="-360"/>
        <w:rPr>
          <w:rFonts w:ascii="Arial" w:hAnsi="Arial" w:cs="Arial"/>
        </w:rPr>
      </w:pPr>
    </w:p>
    <w:p w14:paraId="52DD616B" w14:textId="77777777" w:rsidR="003828F0" w:rsidRDefault="003828F0" w:rsidP="0022488A">
      <w:pPr>
        <w:pStyle w:val="Default"/>
        <w:ind w:left="-360"/>
        <w:rPr>
          <w:rFonts w:ascii="Arial" w:hAnsi="Arial" w:cs="Arial"/>
        </w:rPr>
      </w:pPr>
    </w:p>
    <w:p w14:paraId="11EF1E11" w14:textId="77777777" w:rsidR="002F7E8E" w:rsidRPr="0022488A" w:rsidRDefault="002F7E8E" w:rsidP="0022488A">
      <w:pPr>
        <w:pStyle w:val="Default"/>
        <w:ind w:left="-360"/>
        <w:rPr>
          <w:rFonts w:ascii="Arial" w:hAnsi="Arial" w:cs="Arial"/>
        </w:rPr>
      </w:pPr>
    </w:p>
    <w:p w14:paraId="1D611DA3" w14:textId="77777777" w:rsidR="003828F0" w:rsidRPr="0022488A" w:rsidRDefault="003828F0" w:rsidP="0022488A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31BAB72E" w14:textId="77777777" w:rsidR="0063312D" w:rsidRPr="002F7E8E" w:rsidRDefault="003828F0" w:rsidP="0063312D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 w:rsidRPr="0022488A">
        <w:rPr>
          <w:rFonts w:ascii="Arial" w:hAnsi="Arial" w:cs="Arial"/>
        </w:rPr>
        <w:t>In a normal distribution, 95% of the data lies within __</w:t>
      </w:r>
      <w:r w:rsidR="0063312D">
        <w:rPr>
          <w:rFonts w:ascii="Arial" w:hAnsi="Arial" w:cs="Arial"/>
        </w:rPr>
        <w:t>__</w:t>
      </w:r>
      <w:r w:rsidRPr="0022488A">
        <w:rPr>
          <w:rFonts w:ascii="Arial" w:hAnsi="Arial" w:cs="Arial"/>
        </w:rPr>
        <w:t xml:space="preserve">__ standard deviations </w:t>
      </w:r>
      <w:r>
        <w:rPr>
          <w:rFonts w:ascii="Arial" w:hAnsi="Arial" w:cs="Arial"/>
        </w:rPr>
        <w:t>of</w:t>
      </w:r>
      <w:r w:rsidRPr="0022488A">
        <w:rPr>
          <w:rFonts w:ascii="Arial" w:hAnsi="Arial" w:cs="Arial"/>
        </w:rPr>
        <w:t xml:space="preserve"> the mean.</w:t>
      </w:r>
      <w:r w:rsidR="0063312D">
        <w:rPr>
          <w:rFonts w:ascii="Arial" w:hAnsi="Arial" w:cs="Arial"/>
        </w:rPr>
        <w:t xml:space="preserve"> </w:t>
      </w:r>
      <w:r w:rsidR="0063312D" w:rsidRPr="002F7E8E">
        <w:rPr>
          <w:rFonts w:ascii="Arial" w:hAnsi="Arial" w:cs="Arial"/>
          <w:i/>
        </w:rPr>
        <w:t xml:space="preserve">This value is called the </w:t>
      </w:r>
      <w:r w:rsidR="0063312D" w:rsidRPr="002F7E8E">
        <w:rPr>
          <w:rFonts w:ascii="Arial" w:hAnsi="Arial" w:cs="Arial"/>
          <w:b/>
          <w:i/>
        </w:rPr>
        <w:t xml:space="preserve">critical value. </w:t>
      </w:r>
    </w:p>
    <w:p w14:paraId="631225B1" w14:textId="317484CE" w:rsid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5E17B36B" w14:textId="77777777" w:rsidR="002447DF" w:rsidRPr="0063312D" w:rsidRDefault="002447DF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4507F0BF" w14:textId="1D7F2328" w:rsidR="002447DF" w:rsidRPr="002447DF" w:rsidRDefault="002447DF" w:rsidP="002447DF">
      <w:pPr>
        <w:pStyle w:val="Defaul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 xml:space="preserve">Use table A or </w:t>
      </w:r>
      <w:proofErr w:type="spellStart"/>
      <w:r>
        <w:rPr>
          <w:rFonts w:ascii="Arial" w:hAnsi="Arial" w:cs="Arial"/>
        </w:rPr>
        <w:t>InverseNorm</w:t>
      </w:r>
      <w:proofErr w:type="spellEnd"/>
      <w:r>
        <w:rPr>
          <w:rFonts w:ascii="Arial" w:hAnsi="Arial" w:cs="Arial"/>
        </w:rPr>
        <w:t xml:space="preserve"> to find these critical values:</w:t>
      </w:r>
    </w:p>
    <w:p w14:paraId="5CABAB79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40DE23DD" w14:textId="77777777" w:rsidR="002447DF" w:rsidRDefault="002447DF" w:rsidP="002447DF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90</w:t>
      </w:r>
      <w:r w:rsidRPr="0022488A">
        <w:rPr>
          <w:rFonts w:ascii="Arial" w:hAnsi="Arial" w:cs="Arial"/>
        </w:rPr>
        <w:t>%</w:t>
      </w:r>
      <w:proofErr w:type="gramEnd"/>
      <w:r w:rsidRPr="0022488A">
        <w:rPr>
          <w:rFonts w:ascii="Arial" w:hAnsi="Arial" w:cs="Arial"/>
        </w:rPr>
        <w:t xml:space="preserve"> of the data lies within ___</w:t>
      </w:r>
      <w:r>
        <w:rPr>
          <w:rFonts w:ascii="Arial" w:hAnsi="Arial" w:cs="Arial"/>
        </w:rPr>
        <w:t>____</w:t>
      </w:r>
      <w:r w:rsidRPr="0022488A">
        <w:rPr>
          <w:rFonts w:ascii="Arial" w:hAnsi="Arial" w:cs="Arial"/>
        </w:rPr>
        <w:t xml:space="preserve">_ standard deviations </w:t>
      </w:r>
      <w:r>
        <w:rPr>
          <w:rFonts w:ascii="Arial" w:hAnsi="Arial" w:cs="Arial"/>
        </w:rPr>
        <w:t>of</w:t>
      </w:r>
      <w:r w:rsidRPr="0022488A">
        <w:rPr>
          <w:rFonts w:ascii="Arial" w:hAnsi="Arial" w:cs="Arial"/>
        </w:rPr>
        <w:t xml:space="preserve"> the mean</w:t>
      </w:r>
    </w:p>
    <w:p w14:paraId="2512A622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577C3FD1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54A90A1E" w14:textId="77777777" w:rsidR="002447DF" w:rsidRPr="0022488A" w:rsidRDefault="002447DF" w:rsidP="002447DF">
      <w:pPr>
        <w:pStyle w:val="Default"/>
        <w:rPr>
          <w:rFonts w:ascii="Arial" w:hAnsi="Arial" w:cs="Arial"/>
          <w:i/>
          <w:sz w:val="23"/>
          <w:szCs w:val="23"/>
        </w:rPr>
      </w:pPr>
      <w:proofErr w:type="gramStart"/>
      <w:r>
        <w:rPr>
          <w:rFonts w:ascii="Arial" w:hAnsi="Arial" w:cs="Arial"/>
        </w:rPr>
        <w:t>95</w:t>
      </w:r>
      <w:r w:rsidRPr="0022488A">
        <w:rPr>
          <w:rFonts w:ascii="Arial" w:hAnsi="Arial" w:cs="Arial"/>
        </w:rPr>
        <w:t>%</w:t>
      </w:r>
      <w:proofErr w:type="gramEnd"/>
      <w:r w:rsidRPr="0022488A">
        <w:rPr>
          <w:rFonts w:ascii="Arial" w:hAnsi="Arial" w:cs="Arial"/>
        </w:rPr>
        <w:t xml:space="preserve"> of the data lies within _</w:t>
      </w:r>
      <w:r>
        <w:rPr>
          <w:rFonts w:ascii="Arial" w:hAnsi="Arial" w:cs="Arial"/>
        </w:rPr>
        <w:t>____</w:t>
      </w:r>
      <w:r w:rsidRPr="0022488A">
        <w:rPr>
          <w:rFonts w:ascii="Arial" w:hAnsi="Arial" w:cs="Arial"/>
        </w:rPr>
        <w:t xml:space="preserve">___ standard deviations </w:t>
      </w:r>
      <w:r>
        <w:rPr>
          <w:rFonts w:ascii="Arial" w:hAnsi="Arial" w:cs="Arial"/>
        </w:rPr>
        <w:t>of</w:t>
      </w:r>
      <w:r w:rsidRPr="0022488A">
        <w:rPr>
          <w:rFonts w:ascii="Arial" w:hAnsi="Arial" w:cs="Arial"/>
        </w:rPr>
        <w:t xml:space="preserve"> the mean</w:t>
      </w:r>
    </w:p>
    <w:p w14:paraId="73F60EE4" w14:textId="77777777" w:rsidR="002447DF" w:rsidRDefault="002447DF" w:rsidP="002447DF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41A6338B" w14:textId="77777777" w:rsidR="002447DF" w:rsidRDefault="002447DF" w:rsidP="002447DF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201438EF" w14:textId="77777777" w:rsidR="002447DF" w:rsidRDefault="002447DF" w:rsidP="002447DF">
      <w:pPr>
        <w:pStyle w:val="Default"/>
        <w:ind w:left="-36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99</w:t>
      </w:r>
      <w:r w:rsidRPr="0022488A">
        <w:rPr>
          <w:rFonts w:ascii="Arial" w:hAnsi="Arial" w:cs="Arial"/>
        </w:rPr>
        <w:t>%</w:t>
      </w:r>
      <w:proofErr w:type="gramEnd"/>
      <w:r w:rsidRPr="0022488A">
        <w:rPr>
          <w:rFonts w:ascii="Arial" w:hAnsi="Arial" w:cs="Arial"/>
        </w:rPr>
        <w:t xml:space="preserve"> of the data lies within _</w:t>
      </w:r>
      <w:r>
        <w:rPr>
          <w:rFonts w:ascii="Arial" w:hAnsi="Arial" w:cs="Arial"/>
        </w:rPr>
        <w:t>____</w:t>
      </w:r>
      <w:r w:rsidRPr="0022488A">
        <w:rPr>
          <w:rFonts w:ascii="Arial" w:hAnsi="Arial" w:cs="Arial"/>
        </w:rPr>
        <w:t xml:space="preserve">___ standard deviations </w:t>
      </w:r>
      <w:r>
        <w:rPr>
          <w:rFonts w:ascii="Arial" w:hAnsi="Arial" w:cs="Arial"/>
        </w:rPr>
        <w:t>of</w:t>
      </w:r>
      <w:r w:rsidRPr="0022488A">
        <w:rPr>
          <w:rFonts w:ascii="Arial" w:hAnsi="Arial" w:cs="Arial"/>
        </w:rPr>
        <w:t xml:space="preserve"> the mean</w:t>
      </w:r>
    </w:p>
    <w:p w14:paraId="42D8EFB5" w14:textId="77777777" w:rsidR="002447DF" w:rsidRDefault="002447DF" w:rsidP="002447DF">
      <w:pPr>
        <w:pStyle w:val="Default"/>
        <w:ind w:left="-360" w:firstLine="360"/>
        <w:rPr>
          <w:rFonts w:ascii="Arial" w:hAnsi="Arial" w:cs="Arial"/>
        </w:rPr>
      </w:pPr>
    </w:p>
    <w:p w14:paraId="1770C627" w14:textId="77777777" w:rsidR="002447DF" w:rsidRPr="0022488A" w:rsidRDefault="002447DF" w:rsidP="002447DF">
      <w:pPr>
        <w:pStyle w:val="Default"/>
        <w:ind w:left="-360" w:firstLine="360"/>
        <w:rPr>
          <w:rFonts w:ascii="Arial" w:hAnsi="Arial" w:cs="Arial"/>
          <w:i/>
          <w:sz w:val="23"/>
          <w:szCs w:val="23"/>
        </w:rPr>
      </w:pPr>
    </w:p>
    <w:p w14:paraId="206E1F2F" w14:textId="77777777" w:rsidR="002447DF" w:rsidRPr="00945370" w:rsidRDefault="002447DF" w:rsidP="002447DF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 w:rsidRPr="0022488A">
        <w:rPr>
          <w:rFonts w:ascii="Arial" w:hAnsi="Arial" w:cs="Arial"/>
        </w:rPr>
        <w:lastRenderedPageBreak/>
        <w:t xml:space="preserve">Calculate the </w:t>
      </w:r>
      <w:r w:rsidRPr="0063312D">
        <w:rPr>
          <w:rFonts w:ascii="Arial" w:hAnsi="Arial" w:cs="Arial"/>
          <w:b/>
        </w:rPr>
        <w:t>margin of error</w:t>
      </w:r>
      <w:r>
        <w:rPr>
          <w:rFonts w:ascii="Arial" w:hAnsi="Arial" w:cs="Arial"/>
        </w:rPr>
        <w:t xml:space="preserve"> for a 95% interval by multiplying the </w:t>
      </w:r>
      <w:r w:rsidRPr="002F7E8E">
        <w:rPr>
          <w:rFonts w:ascii="Arial" w:hAnsi="Arial" w:cs="Arial"/>
          <w:b/>
        </w:rPr>
        <w:t>critical value</w:t>
      </w:r>
      <w:r>
        <w:rPr>
          <w:rFonts w:ascii="Arial" w:hAnsi="Arial" w:cs="Arial"/>
        </w:rPr>
        <w:t xml:space="preserve"> and </w:t>
      </w:r>
      <w:r w:rsidRPr="002F7E8E">
        <w:rPr>
          <w:rFonts w:ascii="Arial" w:hAnsi="Arial" w:cs="Arial"/>
          <w:b/>
        </w:rPr>
        <w:t>standard deviation</w:t>
      </w:r>
      <w:r>
        <w:rPr>
          <w:rFonts w:ascii="Arial" w:hAnsi="Arial" w:cs="Arial"/>
        </w:rPr>
        <w:t xml:space="preserve"> you calculated. Show your work.</w:t>
      </w:r>
    </w:p>
    <w:p w14:paraId="1631D5A0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10DD0922" w14:textId="77777777" w:rsidR="002447DF" w:rsidRDefault="002447DF" w:rsidP="002447DF">
      <w:pPr>
        <w:pStyle w:val="Default"/>
        <w:rPr>
          <w:rFonts w:ascii="Arial" w:hAnsi="Arial" w:cs="Arial"/>
          <w:i/>
          <w:sz w:val="23"/>
          <w:szCs w:val="23"/>
        </w:rPr>
      </w:pPr>
    </w:p>
    <w:p w14:paraId="0AB42510" w14:textId="77777777" w:rsidR="002447DF" w:rsidRDefault="002447DF" w:rsidP="002447DF">
      <w:pPr>
        <w:pStyle w:val="Default"/>
        <w:rPr>
          <w:rFonts w:ascii="Arial" w:hAnsi="Arial" w:cs="Arial"/>
          <w:i/>
          <w:sz w:val="23"/>
          <w:szCs w:val="23"/>
        </w:rPr>
      </w:pPr>
    </w:p>
    <w:p w14:paraId="3BFE83C5" w14:textId="77777777" w:rsidR="002447DF" w:rsidRPr="0022488A" w:rsidRDefault="002447DF" w:rsidP="002447DF">
      <w:pPr>
        <w:pStyle w:val="Default"/>
        <w:rPr>
          <w:rFonts w:ascii="Arial" w:hAnsi="Arial" w:cs="Arial"/>
          <w:i/>
          <w:sz w:val="23"/>
          <w:szCs w:val="23"/>
        </w:rPr>
      </w:pPr>
    </w:p>
    <w:p w14:paraId="03A057C0" w14:textId="7E2C8F99" w:rsidR="002447DF" w:rsidRDefault="002447DF" w:rsidP="002447DF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 w:rsidRPr="0022488A">
        <w:rPr>
          <w:rFonts w:ascii="Arial" w:hAnsi="Arial" w:cs="Arial"/>
        </w:rPr>
        <w:t>Find the</w:t>
      </w:r>
      <w:r>
        <w:rPr>
          <w:rFonts w:ascii="Arial" w:hAnsi="Arial" w:cs="Arial"/>
        </w:rPr>
        <w:t xml:space="preserve"> 95%</w:t>
      </w:r>
      <w:r w:rsidRPr="0022488A">
        <w:rPr>
          <w:rFonts w:ascii="Arial" w:hAnsi="Arial" w:cs="Arial"/>
        </w:rPr>
        <w:t xml:space="preserve"> confidence interval using </w:t>
      </w:r>
      <w:r w:rsidRPr="0022488A">
        <w:rPr>
          <w:rFonts w:ascii="Arial" w:hAnsi="Arial" w:cs="Arial"/>
          <w:b/>
        </w:rPr>
        <w:t>point estimate +/- margin of error</w:t>
      </w:r>
      <w:r w:rsidRPr="0022488A">
        <w:rPr>
          <w:rFonts w:ascii="Arial" w:hAnsi="Arial" w:cs="Arial"/>
        </w:rPr>
        <w:t xml:space="preserve">. </w:t>
      </w:r>
    </w:p>
    <w:p w14:paraId="0E8DDE17" w14:textId="738DD56B" w:rsidR="002447DF" w:rsidRDefault="002447DF" w:rsidP="002447DF">
      <w:pPr>
        <w:pStyle w:val="Default"/>
        <w:rPr>
          <w:rFonts w:ascii="Arial" w:hAnsi="Arial" w:cs="Arial"/>
        </w:rPr>
      </w:pPr>
    </w:p>
    <w:p w14:paraId="23416B80" w14:textId="1FC5CA45" w:rsidR="002447DF" w:rsidRDefault="002447DF" w:rsidP="002447DF">
      <w:pPr>
        <w:pStyle w:val="Default"/>
        <w:rPr>
          <w:rFonts w:ascii="Arial" w:hAnsi="Arial" w:cs="Arial"/>
        </w:rPr>
      </w:pPr>
    </w:p>
    <w:p w14:paraId="01ED7876" w14:textId="0E32ED9C" w:rsidR="002447DF" w:rsidRDefault="002447DF" w:rsidP="002447DF">
      <w:pPr>
        <w:pStyle w:val="Default"/>
        <w:rPr>
          <w:rFonts w:ascii="Arial" w:hAnsi="Arial" w:cs="Arial"/>
        </w:rPr>
      </w:pPr>
    </w:p>
    <w:p w14:paraId="52D229A1" w14:textId="5CF6D32A" w:rsidR="002447DF" w:rsidRDefault="002447DF" w:rsidP="002447DF">
      <w:pPr>
        <w:pStyle w:val="Default"/>
        <w:rPr>
          <w:rFonts w:ascii="Arial" w:hAnsi="Arial" w:cs="Arial"/>
        </w:rPr>
      </w:pPr>
    </w:p>
    <w:p w14:paraId="040FE607" w14:textId="77777777" w:rsidR="008748E8" w:rsidRDefault="008748E8" w:rsidP="002447DF">
      <w:pPr>
        <w:pStyle w:val="Default"/>
        <w:rPr>
          <w:rFonts w:ascii="Arial" w:hAnsi="Arial" w:cs="Arial"/>
        </w:rPr>
      </w:pPr>
    </w:p>
    <w:p w14:paraId="3A0E1525" w14:textId="31C13692" w:rsidR="002447DF" w:rsidRPr="002447DF" w:rsidRDefault="008748E8" w:rsidP="002447DF">
      <w:pPr>
        <w:pStyle w:val="Default"/>
        <w:numPr>
          <w:ilvl w:val="0"/>
          <w:numId w:val="30"/>
        </w:numPr>
        <w:tabs>
          <w:tab w:val="left" w:pos="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Interpret your interval in context. </w:t>
      </w:r>
    </w:p>
    <w:p w14:paraId="59215B06" w14:textId="1BA67C2F" w:rsidR="002447DF" w:rsidRDefault="002447DF" w:rsidP="002447DF">
      <w:pPr>
        <w:pStyle w:val="Default"/>
        <w:rPr>
          <w:rFonts w:ascii="Arial" w:hAnsi="Arial" w:cs="Arial"/>
        </w:rPr>
      </w:pPr>
    </w:p>
    <w:p w14:paraId="7ACEDA45" w14:textId="6C98763C" w:rsidR="002447DF" w:rsidRDefault="002447DF" w:rsidP="002447DF">
      <w:pPr>
        <w:pStyle w:val="Default"/>
        <w:rPr>
          <w:rFonts w:ascii="Arial" w:hAnsi="Arial" w:cs="Arial"/>
        </w:rPr>
      </w:pPr>
    </w:p>
    <w:p w14:paraId="2FFCCEAA" w14:textId="109114C5" w:rsidR="002447DF" w:rsidRDefault="002447DF" w:rsidP="002447DF">
      <w:pPr>
        <w:pStyle w:val="Default"/>
        <w:rPr>
          <w:rFonts w:ascii="Arial" w:hAnsi="Arial" w:cs="Arial"/>
        </w:rPr>
      </w:pPr>
    </w:p>
    <w:p w14:paraId="28D68835" w14:textId="49342D66" w:rsidR="002447DF" w:rsidRDefault="002447DF" w:rsidP="002447DF">
      <w:pPr>
        <w:pStyle w:val="Default"/>
        <w:rPr>
          <w:rFonts w:ascii="Arial" w:hAnsi="Arial" w:cs="Arial"/>
        </w:rPr>
      </w:pPr>
    </w:p>
    <w:p w14:paraId="71BE7B37" w14:textId="3389F307" w:rsidR="002447DF" w:rsidRDefault="002447DF" w:rsidP="002447DF">
      <w:pPr>
        <w:pStyle w:val="Default"/>
        <w:rPr>
          <w:rFonts w:ascii="Arial" w:hAnsi="Arial" w:cs="Arial"/>
        </w:rPr>
      </w:pPr>
    </w:p>
    <w:p w14:paraId="4E3D2BBC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247A59CE" w14:textId="77777777" w:rsidR="002447DF" w:rsidRDefault="002447DF" w:rsidP="002447DF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Add your interval to the graph on the board. Sketch the graph below.</w:t>
      </w:r>
    </w:p>
    <w:p w14:paraId="04D40C08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55DE3A5D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4971E91C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3208C385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154191D2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0F83EA3A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52BD6ABE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47B4D34A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7F1A96AB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3A1327B1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0BE677A9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23895760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66E9D491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338C9E96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34ACA727" w14:textId="70F84001" w:rsidR="002447DF" w:rsidRDefault="002447DF" w:rsidP="002447DF">
      <w:pPr>
        <w:pStyle w:val="Default"/>
        <w:rPr>
          <w:rFonts w:ascii="Arial" w:hAnsi="Arial" w:cs="Arial"/>
        </w:rPr>
      </w:pPr>
    </w:p>
    <w:p w14:paraId="7EBC5FAB" w14:textId="1BAF2653" w:rsidR="008748E8" w:rsidRDefault="008748E8" w:rsidP="002447DF">
      <w:pPr>
        <w:pStyle w:val="Default"/>
        <w:rPr>
          <w:rFonts w:ascii="Arial" w:hAnsi="Arial" w:cs="Arial"/>
        </w:rPr>
      </w:pPr>
    </w:p>
    <w:p w14:paraId="295DF3BA" w14:textId="77777777" w:rsidR="008748E8" w:rsidRDefault="008748E8" w:rsidP="002447DF">
      <w:pPr>
        <w:pStyle w:val="Default"/>
        <w:rPr>
          <w:rFonts w:ascii="Arial" w:hAnsi="Arial" w:cs="Arial"/>
        </w:rPr>
      </w:pPr>
      <w:bookmarkStart w:id="0" w:name="_GoBack"/>
      <w:bookmarkEnd w:id="0"/>
    </w:p>
    <w:p w14:paraId="5E9541A8" w14:textId="77777777" w:rsidR="002447DF" w:rsidRDefault="002447DF" w:rsidP="002447DF">
      <w:pPr>
        <w:pStyle w:val="Default"/>
        <w:rPr>
          <w:rFonts w:ascii="Arial" w:hAnsi="Arial" w:cs="Arial"/>
        </w:rPr>
      </w:pPr>
    </w:p>
    <w:p w14:paraId="1F04B69B" w14:textId="52FEA076" w:rsidR="002447DF" w:rsidRDefault="002447DF" w:rsidP="002447DF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What do you think is the true proportion of correct flavor identifications for all Skittles when “Tasting the Rainbow”</w:t>
      </w:r>
      <w:r>
        <w:rPr>
          <w:rFonts w:ascii="Arial" w:hAnsi="Arial" w:cs="Arial"/>
        </w:rPr>
        <w:t>? Explain using the graph.</w:t>
      </w:r>
    </w:p>
    <w:p w14:paraId="4A3CEA2A" w14:textId="77777777" w:rsidR="0063312D" w:rsidRDefault="0063312D" w:rsidP="0063312D">
      <w:pPr>
        <w:pStyle w:val="Default"/>
        <w:ind w:left="-360" w:firstLine="360"/>
        <w:rPr>
          <w:rFonts w:ascii="Arial" w:hAnsi="Arial" w:cs="Arial"/>
        </w:rPr>
      </w:pPr>
    </w:p>
    <w:p w14:paraId="1DF0388F" w14:textId="77777777" w:rsidR="0063312D" w:rsidRPr="0022488A" w:rsidRDefault="0063312D" w:rsidP="0063312D">
      <w:pPr>
        <w:pStyle w:val="Default"/>
        <w:ind w:left="-360" w:firstLine="360"/>
        <w:rPr>
          <w:rFonts w:ascii="Arial" w:hAnsi="Arial" w:cs="Arial"/>
          <w:i/>
          <w:sz w:val="23"/>
          <w:szCs w:val="23"/>
        </w:rPr>
      </w:pPr>
    </w:p>
    <w:p w14:paraId="2AFE1507" w14:textId="77777777" w:rsidR="003828F0" w:rsidRDefault="003828F0" w:rsidP="0022488A">
      <w:pPr>
        <w:pStyle w:val="Default"/>
        <w:rPr>
          <w:rFonts w:ascii="Arial" w:hAnsi="Arial" w:cs="Arial"/>
        </w:rPr>
      </w:pPr>
    </w:p>
    <w:p w14:paraId="70798655" w14:textId="77777777" w:rsidR="00A33336" w:rsidRDefault="00A33336" w:rsidP="0022488A">
      <w:pPr>
        <w:pStyle w:val="Default"/>
        <w:rPr>
          <w:rFonts w:ascii="Arial" w:hAnsi="Arial" w:cs="Arial"/>
          <w:i/>
          <w:sz w:val="23"/>
          <w:szCs w:val="23"/>
        </w:rPr>
      </w:pPr>
    </w:p>
    <w:p w14:paraId="01234E17" w14:textId="77777777" w:rsidR="003828F0" w:rsidRDefault="003828F0" w:rsidP="0022488A">
      <w:pPr>
        <w:pStyle w:val="Default"/>
        <w:rPr>
          <w:rFonts w:ascii="Arial" w:hAnsi="Arial" w:cs="Arial"/>
          <w:i/>
          <w:sz w:val="23"/>
          <w:szCs w:val="23"/>
        </w:rPr>
      </w:pPr>
    </w:p>
    <w:p w14:paraId="31FCD454" w14:textId="4A919649" w:rsidR="00703241" w:rsidRPr="0063312D" w:rsidRDefault="002F7E8E" w:rsidP="002447DF">
      <w:pPr>
        <w:pStyle w:val="Default"/>
        <w:rPr>
          <w:rFonts w:ascii="Arial" w:hAnsi="Arial" w:cs="Arial"/>
        </w:rPr>
      </w:pPr>
      <w:r w:rsidRPr="0063312D">
        <w:rPr>
          <w:rFonts w:ascii="Arial" w:hAnsi="Arial" w:cs="Arial"/>
        </w:rPr>
        <w:t xml:space="preserve"> </w:t>
      </w:r>
    </w:p>
    <w:sectPr w:rsidR="00703241" w:rsidRPr="0063312D" w:rsidSect="00B723AC">
      <w:headerReference w:type="default" r:id="rId17"/>
      <w:footerReference w:type="default" r:id="rId18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5832A" w14:textId="77777777" w:rsidR="006C6020" w:rsidRDefault="006C6020">
      <w:r>
        <w:separator/>
      </w:r>
    </w:p>
  </w:endnote>
  <w:endnote w:type="continuationSeparator" w:id="0">
    <w:p w14:paraId="411F7753" w14:textId="77777777" w:rsidR="006C6020" w:rsidRDefault="006C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9CA4" w14:textId="1B7DE776" w:rsidR="00703241" w:rsidRDefault="00E467C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2558BB" wp14:editId="10C5269F">
          <wp:simplePos x="0" y="0"/>
          <wp:positionH relativeFrom="column">
            <wp:posOffset>4933950</wp:posOffset>
          </wp:positionH>
          <wp:positionV relativeFrom="paragraph">
            <wp:posOffset>28575</wp:posOffset>
          </wp:positionV>
          <wp:extent cx="1580198" cy="312203"/>
          <wp:effectExtent l="0" t="0" r="1270" b="0"/>
          <wp:wrapNone/>
          <wp:docPr id="9" name="Picture 9" descr="Macintosh HD:Users:lukewilcox:Desktop:Screen Shot 2018-04-18 at 7.18.0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ukewilcox:Desktop:Screen Shot 2018-04-18 at 7.18.0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198" cy="31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A459B" w14:textId="77777777" w:rsidR="006C6020" w:rsidRDefault="006C6020">
      <w:r>
        <w:separator/>
      </w:r>
    </w:p>
  </w:footnote>
  <w:footnote w:type="continuationSeparator" w:id="0">
    <w:p w14:paraId="64118780" w14:textId="77777777" w:rsidR="006C6020" w:rsidRDefault="006C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C951" w14:textId="77777777" w:rsidR="003828F0" w:rsidRPr="008F257F" w:rsidRDefault="003828F0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3820032A" w14:textId="77777777" w:rsidR="003828F0" w:rsidRDefault="00382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con175x175" style="width:.75pt;height:.7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10"/>
  </w:num>
  <w:num w:numId="5">
    <w:abstractNumId w:val="26"/>
  </w:num>
  <w:num w:numId="6">
    <w:abstractNumId w:val="5"/>
  </w:num>
  <w:num w:numId="7">
    <w:abstractNumId w:val="13"/>
  </w:num>
  <w:num w:numId="8">
    <w:abstractNumId w:val="22"/>
  </w:num>
  <w:num w:numId="9">
    <w:abstractNumId w:val="4"/>
  </w:num>
  <w:num w:numId="10">
    <w:abstractNumId w:val="18"/>
  </w:num>
  <w:num w:numId="11">
    <w:abstractNumId w:val="3"/>
  </w:num>
  <w:num w:numId="12">
    <w:abstractNumId w:val="7"/>
  </w:num>
  <w:num w:numId="13">
    <w:abstractNumId w:val="16"/>
  </w:num>
  <w:num w:numId="14">
    <w:abstractNumId w:val="20"/>
  </w:num>
  <w:num w:numId="15">
    <w:abstractNumId w:val="8"/>
  </w:num>
  <w:num w:numId="16">
    <w:abstractNumId w:val="29"/>
  </w:num>
  <w:num w:numId="17">
    <w:abstractNumId w:val="27"/>
  </w:num>
  <w:num w:numId="18">
    <w:abstractNumId w:val="11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1"/>
  </w:num>
  <w:num w:numId="24">
    <w:abstractNumId w:val="23"/>
  </w:num>
  <w:num w:numId="25">
    <w:abstractNumId w:val="24"/>
  </w:num>
  <w:num w:numId="26">
    <w:abstractNumId w:val="0"/>
  </w:num>
  <w:num w:numId="27">
    <w:abstractNumId w:val="14"/>
  </w:num>
  <w:num w:numId="28">
    <w:abstractNumId w:val="25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3"/>
    <w:rsid w:val="00005846"/>
    <w:rsid w:val="00016089"/>
    <w:rsid w:val="000200BB"/>
    <w:rsid w:val="00045078"/>
    <w:rsid w:val="00053412"/>
    <w:rsid w:val="000669EB"/>
    <w:rsid w:val="000756CE"/>
    <w:rsid w:val="00092E2C"/>
    <w:rsid w:val="00093C9B"/>
    <w:rsid w:val="000A0C8B"/>
    <w:rsid w:val="000A157A"/>
    <w:rsid w:val="000A532A"/>
    <w:rsid w:val="000D4A24"/>
    <w:rsid w:val="000D59B3"/>
    <w:rsid w:val="000D79FA"/>
    <w:rsid w:val="000E1441"/>
    <w:rsid w:val="000F2FDD"/>
    <w:rsid w:val="000F360B"/>
    <w:rsid w:val="000F69C4"/>
    <w:rsid w:val="00104151"/>
    <w:rsid w:val="001225D7"/>
    <w:rsid w:val="00136AF9"/>
    <w:rsid w:val="001402E8"/>
    <w:rsid w:val="00172BB1"/>
    <w:rsid w:val="001E60A3"/>
    <w:rsid w:val="001E6EE3"/>
    <w:rsid w:val="002070C8"/>
    <w:rsid w:val="0022064F"/>
    <w:rsid w:val="0022488A"/>
    <w:rsid w:val="002379FA"/>
    <w:rsid w:val="002447DF"/>
    <w:rsid w:val="00270006"/>
    <w:rsid w:val="00272510"/>
    <w:rsid w:val="00292DB1"/>
    <w:rsid w:val="002A4BC0"/>
    <w:rsid w:val="002B0D7F"/>
    <w:rsid w:val="002B6482"/>
    <w:rsid w:val="002F56A1"/>
    <w:rsid w:val="002F7E8E"/>
    <w:rsid w:val="003012F4"/>
    <w:rsid w:val="003064B8"/>
    <w:rsid w:val="00325508"/>
    <w:rsid w:val="00330B92"/>
    <w:rsid w:val="00352ED9"/>
    <w:rsid w:val="00356FF8"/>
    <w:rsid w:val="00361218"/>
    <w:rsid w:val="003828F0"/>
    <w:rsid w:val="0039630C"/>
    <w:rsid w:val="003A6798"/>
    <w:rsid w:val="003E24D2"/>
    <w:rsid w:val="003E6940"/>
    <w:rsid w:val="003F0BF1"/>
    <w:rsid w:val="003F15FA"/>
    <w:rsid w:val="003F2045"/>
    <w:rsid w:val="0041024F"/>
    <w:rsid w:val="004226EE"/>
    <w:rsid w:val="00436A38"/>
    <w:rsid w:val="00440113"/>
    <w:rsid w:val="00441392"/>
    <w:rsid w:val="00443419"/>
    <w:rsid w:val="00477874"/>
    <w:rsid w:val="00480165"/>
    <w:rsid w:val="00480CDC"/>
    <w:rsid w:val="00482A1C"/>
    <w:rsid w:val="00483484"/>
    <w:rsid w:val="00483ACA"/>
    <w:rsid w:val="00486DF4"/>
    <w:rsid w:val="004B0A72"/>
    <w:rsid w:val="004C282A"/>
    <w:rsid w:val="004C407A"/>
    <w:rsid w:val="004D4CAA"/>
    <w:rsid w:val="004F1C6A"/>
    <w:rsid w:val="004F785E"/>
    <w:rsid w:val="00505098"/>
    <w:rsid w:val="005144E1"/>
    <w:rsid w:val="0052738D"/>
    <w:rsid w:val="00534B2A"/>
    <w:rsid w:val="00577E99"/>
    <w:rsid w:val="00591276"/>
    <w:rsid w:val="005C1E13"/>
    <w:rsid w:val="005C6C3F"/>
    <w:rsid w:val="005D1C3A"/>
    <w:rsid w:val="005F04B2"/>
    <w:rsid w:val="005F2133"/>
    <w:rsid w:val="00623129"/>
    <w:rsid w:val="006237B8"/>
    <w:rsid w:val="006264F4"/>
    <w:rsid w:val="0063312D"/>
    <w:rsid w:val="006376B2"/>
    <w:rsid w:val="00644248"/>
    <w:rsid w:val="00646C0E"/>
    <w:rsid w:val="00662BF5"/>
    <w:rsid w:val="00685AEA"/>
    <w:rsid w:val="006B5FD5"/>
    <w:rsid w:val="006C4259"/>
    <w:rsid w:val="006C6020"/>
    <w:rsid w:val="006D1D0D"/>
    <w:rsid w:val="006E267C"/>
    <w:rsid w:val="007017C6"/>
    <w:rsid w:val="00703241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31D5E"/>
    <w:rsid w:val="00844FF8"/>
    <w:rsid w:val="00845E30"/>
    <w:rsid w:val="00850372"/>
    <w:rsid w:val="00871F76"/>
    <w:rsid w:val="008740E2"/>
    <w:rsid w:val="008748E8"/>
    <w:rsid w:val="008824A9"/>
    <w:rsid w:val="008A1811"/>
    <w:rsid w:val="008A53F7"/>
    <w:rsid w:val="008B0661"/>
    <w:rsid w:val="008C26C6"/>
    <w:rsid w:val="008D0C48"/>
    <w:rsid w:val="008D3BEC"/>
    <w:rsid w:val="008F257F"/>
    <w:rsid w:val="008F69AE"/>
    <w:rsid w:val="0094016A"/>
    <w:rsid w:val="00945370"/>
    <w:rsid w:val="00966981"/>
    <w:rsid w:val="00972A72"/>
    <w:rsid w:val="009964F7"/>
    <w:rsid w:val="009A25D2"/>
    <w:rsid w:val="009B564B"/>
    <w:rsid w:val="009B5B5C"/>
    <w:rsid w:val="009C123D"/>
    <w:rsid w:val="009E4A3E"/>
    <w:rsid w:val="009F0F40"/>
    <w:rsid w:val="009F101C"/>
    <w:rsid w:val="009F26A6"/>
    <w:rsid w:val="009F5904"/>
    <w:rsid w:val="00A01742"/>
    <w:rsid w:val="00A01915"/>
    <w:rsid w:val="00A12EC8"/>
    <w:rsid w:val="00A1300E"/>
    <w:rsid w:val="00A262E2"/>
    <w:rsid w:val="00A3137E"/>
    <w:rsid w:val="00A33336"/>
    <w:rsid w:val="00A44F11"/>
    <w:rsid w:val="00A53E31"/>
    <w:rsid w:val="00A645B5"/>
    <w:rsid w:val="00A73532"/>
    <w:rsid w:val="00A801C6"/>
    <w:rsid w:val="00A80903"/>
    <w:rsid w:val="00A94D0E"/>
    <w:rsid w:val="00AC4E88"/>
    <w:rsid w:val="00AE1AAC"/>
    <w:rsid w:val="00AF178A"/>
    <w:rsid w:val="00AF5748"/>
    <w:rsid w:val="00AF64DC"/>
    <w:rsid w:val="00B1282C"/>
    <w:rsid w:val="00B135BA"/>
    <w:rsid w:val="00B44679"/>
    <w:rsid w:val="00B44C68"/>
    <w:rsid w:val="00B561A3"/>
    <w:rsid w:val="00B66018"/>
    <w:rsid w:val="00B723AC"/>
    <w:rsid w:val="00B8676E"/>
    <w:rsid w:val="00B92BF3"/>
    <w:rsid w:val="00B948EC"/>
    <w:rsid w:val="00BC115C"/>
    <w:rsid w:val="00BC7BA6"/>
    <w:rsid w:val="00BD3F7B"/>
    <w:rsid w:val="00BF0E93"/>
    <w:rsid w:val="00BF4C13"/>
    <w:rsid w:val="00BF54AD"/>
    <w:rsid w:val="00C06CBC"/>
    <w:rsid w:val="00C160DF"/>
    <w:rsid w:val="00C249C3"/>
    <w:rsid w:val="00C342D6"/>
    <w:rsid w:val="00C46398"/>
    <w:rsid w:val="00C52F76"/>
    <w:rsid w:val="00C540B6"/>
    <w:rsid w:val="00C60E13"/>
    <w:rsid w:val="00C6257B"/>
    <w:rsid w:val="00C64AF3"/>
    <w:rsid w:val="00C8088D"/>
    <w:rsid w:val="00C84D32"/>
    <w:rsid w:val="00CA0EB6"/>
    <w:rsid w:val="00CB2B51"/>
    <w:rsid w:val="00D0278E"/>
    <w:rsid w:val="00D04616"/>
    <w:rsid w:val="00D105B9"/>
    <w:rsid w:val="00D25719"/>
    <w:rsid w:val="00D318C2"/>
    <w:rsid w:val="00D3596B"/>
    <w:rsid w:val="00D549EC"/>
    <w:rsid w:val="00D7716C"/>
    <w:rsid w:val="00D8359B"/>
    <w:rsid w:val="00D857AE"/>
    <w:rsid w:val="00D95C19"/>
    <w:rsid w:val="00DA326C"/>
    <w:rsid w:val="00DC2750"/>
    <w:rsid w:val="00DC32B9"/>
    <w:rsid w:val="00DD64BC"/>
    <w:rsid w:val="00DF49D5"/>
    <w:rsid w:val="00E0011C"/>
    <w:rsid w:val="00E02D8D"/>
    <w:rsid w:val="00E03FA1"/>
    <w:rsid w:val="00E13488"/>
    <w:rsid w:val="00E24528"/>
    <w:rsid w:val="00E322DD"/>
    <w:rsid w:val="00E32F3E"/>
    <w:rsid w:val="00E3722F"/>
    <w:rsid w:val="00E46163"/>
    <w:rsid w:val="00E467C0"/>
    <w:rsid w:val="00E57C59"/>
    <w:rsid w:val="00E80108"/>
    <w:rsid w:val="00E90667"/>
    <w:rsid w:val="00E961AD"/>
    <w:rsid w:val="00EC5366"/>
    <w:rsid w:val="00F224FC"/>
    <w:rsid w:val="00F34C80"/>
    <w:rsid w:val="00F36637"/>
    <w:rsid w:val="00F51D59"/>
    <w:rsid w:val="00F52945"/>
    <w:rsid w:val="00F601A6"/>
    <w:rsid w:val="00F75208"/>
    <w:rsid w:val="00F93256"/>
    <w:rsid w:val="00FA2D9A"/>
    <w:rsid w:val="00FB7637"/>
    <w:rsid w:val="00FC3DA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1A402"/>
  <w15:docId w15:val="{CC16B603-1FA9-4F24-9C86-D53ED313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5</cp:revision>
  <cp:lastPrinted>2018-01-12T13:39:00Z</cp:lastPrinted>
  <dcterms:created xsi:type="dcterms:W3CDTF">2018-04-18T12:16:00Z</dcterms:created>
  <dcterms:modified xsi:type="dcterms:W3CDTF">2018-04-24T16:34:00Z</dcterms:modified>
</cp:coreProperties>
</file>