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A7801" w14:textId="4B97B3B6" w:rsidR="00D35E67" w:rsidRPr="001836AC" w:rsidRDefault="00FC1949" w:rsidP="00CD5B6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A47EFC" wp14:editId="6EA845F0">
            <wp:simplePos x="0" y="0"/>
            <wp:positionH relativeFrom="column">
              <wp:posOffset>3905250</wp:posOffset>
            </wp:positionH>
            <wp:positionV relativeFrom="paragraph">
              <wp:posOffset>230505</wp:posOffset>
            </wp:positionV>
            <wp:extent cx="1314450" cy="106680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88FF176" wp14:editId="552F1DA6">
            <wp:simplePos x="0" y="0"/>
            <wp:positionH relativeFrom="column">
              <wp:posOffset>2457450</wp:posOffset>
            </wp:positionH>
            <wp:positionV relativeFrom="paragraph">
              <wp:posOffset>234950</wp:posOffset>
            </wp:positionV>
            <wp:extent cx="1190625" cy="97599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B9144B9" wp14:editId="5F061165">
            <wp:simplePos x="0" y="0"/>
            <wp:positionH relativeFrom="column">
              <wp:posOffset>600075</wp:posOffset>
            </wp:positionH>
            <wp:positionV relativeFrom="paragraph">
              <wp:posOffset>228600</wp:posOffset>
            </wp:positionV>
            <wp:extent cx="1343025" cy="1043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E67">
        <w:rPr>
          <w:rFonts w:ascii="Arial" w:hAnsi="Arial" w:cs="Arial"/>
          <w:b/>
          <w:color w:val="000000"/>
          <w:sz w:val="36"/>
          <w:szCs w:val="36"/>
        </w:rPr>
        <w:t>Does Memory Training Help?</w:t>
      </w:r>
    </w:p>
    <w:p w14:paraId="6F2A7FA0" w14:textId="77777777" w:rsidR="00D35E67" w:rsidRDefault="00D35E67" w:rsidP="0021384B">
      <w:pPr>
        <w:ind w:right="900"/>
        <w:rPr>
          <w:rFonts w:ascii="Helvetica" w:hAnsi="Helvetica" w:cs="Helvetica"/>
        </w:rPr>
      </w:pPr>
    </w:p>
    <w:p w14:paraId="4C6EFEFB" w14:textId="77777777" w:rsidR="00D35E67" w:rsidRDefault="00D35E67" w:rsidP="0021384B">
      <w:pPr>
        <w:ind w:right="900"/>
        <w:rPr>
          <w:rFonts w:ascii="Helvetica" w:hAnsi="Helvetica" w:cs="Helvetica"/>
        </w:rPr>
      </w:pPr>
    </w:p>
    <w:p w14:paraId="5938C5B7" w14:textId="77777777" w:rsidR="00D35E67" w:rsidRDefault="00D35E67" w:rsidP="0021384B">
      <w:pPr>
        <w:ind w:right="900"/>
        <w:rPr>
          <w:rFonts w:ascii="Helvetica" w:hAnsi="Helvetica" w:cs="Helvetica"/>
        </w:rPr>
      </w:pPr>
    </w:p>
    <w:p w14:paraId="7205D1D9" w14:textId="77777777" w:rsidR="00D35E67" w:rsidRDefault="00D35E67" w:rsidP="0021384B">
      <w:pPr>
        <w:ind w:right="900"/>
        <w:rPr>
          <w:rFonts w:ascii="Helvetica" w:hAnsi="Helvetica" w:cs="Helvetica"/>
        </w:rPr>
      </w:pPr>
    </w:p>
    <w:p w14:paraId="64505FE6" w14:textId="77777777" w:rsidR="00D35E67" w:rsidRDefault="00D35E67" w:rsidP="0021384B">
      <w:pPr>
        <w:ind w:right="900"/>
        <w:rPr>
          <w:rFonts w:ascii="Helvetica" w:hAnsi="Helvetica" w:cs="Helvetica"/>
        </w:rPr>
      </w:pPr>
    </w:p>
    <w:p w14:paraId="7A7BF44F" w14:textId="77777777" w:rsidR="00D35E67" w:rsidRDefault="00FC1949" w:rsidP="0021384B">
      <w:pPr>
        <w:ind w:right="900"/>
        <w:rPr>
          <w:rFonts w:ascii="Helvetica" w:hAnsi="Helvetica" w:cs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D645A2" wp14:editId="0083E5D1">
                <wp:simplePos x="0" y="0"/>
                <wp:positionH relativeFrom="column">
                  <wp:posOffset>7495</wp:posOffset>
                </wp:positionH>
                <wp:positionV relativeFrom="paragraph">
                  <wp:posOffset>91981</wp:posOffset>
                </wp:positionV>
                <wp:extent cx="6515100" cy="797987"/>
                <wp:effectExtent l="0" t="0" r="12700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97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62D2" w14:textId="29367F6F" w:rsidR="00D35E67" w:rsidRPr="00FB2BEA" w:rsidRDefault="00D35E67" w:rsidP="00DA6217">
                            <w:pPr>
                              <w:pStyle w:val="Defaul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  <w:t>Does memory training help? You will be given a list of words.</w:t>
                            </w:r>
                            <w:r w:rsidR="00946B3D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  <w:t>You will be given 3 minutes to memorize as many as possible by just rereading the words. You will record as many words as you can remember.</w:t>
                            </w:r>
                            <w:r w:rsidR="00946B3D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  <w:t>You will then be given another list of words to memorize for 3 minutes using a memorization strategy. You will record as many words as you can remember.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645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6pt;margin-top:7.25pt;width:513pt;height:6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">
                <v:textbox>
                  <w:txbxContent>
                    <w:p w14:paraId="5B7562D2" w14:textId="29367F6F" w:rsidR="00D35E67" w:rsidRPr="00FB2BEA" w:rsidRDefault="00D35E67" w:rsidP="00DA6217">
                      <w:pPr>
                        <w:pStyle w:val="Default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3"/>
                          <w:szCs w:val="23"/>
                        </w:rPr>
                        <w:t>Does memory training help? You will be given a list of words.</w:t>
                      </w:r>
                      <w:r w:rsidR="00946B3D">
                        <w:rPr>
                          <w:rFonts w:ascii="Arial" w:hAnsi="Arial" w:cs="Arial"/>
                          <w:bCs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3"/>
                          <w:szCs w:val="23"/>
                        </w:rPr>
                        <w:t>You will be given 3 minutes to memorize as many as possible by just rereading the words. You will record as many words as you can remember.</w:t>
                      </w:r>
                      <w:r w:rsidR="00946B3D">
                        <w:rPr>
                          <w:rFonts w:ascii="Arial" w:hAnsi="Arial" w:cs="Arial"/>
                          <w:bCs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3"/>
                          <w:szCs w:val="23"/>
                        </w:rPr>
                        <w:t>You will then be given another list of words to memorize for 3 minutes using a memorization strategy. You will record as many words as you can remember.</w:t>
                      </w:r>
                    </w:p>
                  </w:txbxContent>
                </v:textbox>
              </v:shape>
            </w:pict>
          </mc:Fallback>
        </mc:AlternateContent>
      </w:r>
    </w:p>
    <w:p w14:paraId="00588146" w14:textId="77777777" w:rsidR="00D35E67" w:rsidRDefault="00D35E67" w:rsidP="00FB2BEA">
      <w:pPr>
        <w:ind w:right="900"/>
        <w:rPr>
          <w:rFonts w:ascii="Helvetica" w:hAnsi="Helvetica" w:cs="Helvetica"/>
        </w:rPr>
      </w:pPr>
    </w:p>
    <w:p w14:paraId="5E641698" w14:textId="77777777" w:rsidR="00D35E67" w:rsidRDefault="00D35E67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40C3BFF4" w14:textId="77777777" w:rsidR="00D35E67" w:rsidRDefault="00D35E67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30A7C9BC" w14:textId="77777777" w:rsidR="00D35E67" w:rsidRDefault="00D35E67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2FF2FFD3" w14:textId="77777777" w:rsidR="00D35E67" w:rsidRDefault="00D35E67" w:rsidP="00DA6217">
      <w:pPr>
        <w:pStyle w:val="Default"/>
        <w:rPr>
          <w:rFonts w:ascii="Arial" w:hAnsi="Arial" w:cs="Arial"/>
          <w:b/>
          <w:sz w:val="23"/>
          <w:szCs w:val="23"/>
        </w:rPr>
      </w:pPr>
    </w:p>
    <w:p w14:paraId="184D02EB" w14:textId="0311A41D" w:rsidR="00D35E67" w:rsidRPr="00E67BE3" w:rsidRDefault="00D35E67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  <w:r w:rsidRPr="00E67BE3">
        <w:rPr>
          <w:rFonts w:ascii="Arial" w:hAnsi="Arial" w:cs="Arial"/>
          <w:color w:val="000000"/>
          <w:sz w:val="23"/>
          <w:szCs w:val="23"/>
        </w:rPr>
        <w:t>1. How many words</w:t>
      </w:r>
      <w:r>
        <w:rPr>
          <w:rFonts w:ascii="Arial" w:hAnsi="Arial" w:cs="Arial"/>
          <w:color w:val="000000"/>
          <w:sz w:val="23"/>
          <w:szCs w:val="23"/>
        </w:rPr>
        <w:t xml:space="preserve"> did you get correct using</w:t>
      </w:r>
      <w:r w:rsidRPr="00E67BE3">
        <w:rPr>
          <w:rFonts w:ascii="Arial" w:hAnsi="Arial" w:cs="Arial"/>
          <w:color w:val="000000"/>
          <w:sz w:val="23"/>
          <w:szCs w:val="23"/>
        </w:rPr>
        <w:t xml:space="preserve"> strategy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946B3D">
        <w:rPr>
          <w:rFonts w:ascii="Arial" w:hAnsi="Arial" w:cs="Arial"/>
          <w:color w:val="000000"/>
          <w:sz w:val="23"/>
          <w:szCs w:val="23"/>
        </w:rPr>
        <w:t>1</w:t>
      </w:r>
      <w:r w:rsidRPr="00E67BE3">
        <w:rPr>
          <w:rFonts w:ascii="Arial" w:hAnsi="Arial" w:cs="Arial"/>
          <w:color w:val="000000"/>
          <w:sz w:val="23"/>
          <w:szCs w:val="23"/>
        </w:rPr>
        <w:t xml:space="preserve"> (rereading)?</w:t>
      </w:r>
    </w:p>
    <w:p w14:paraId="06757CAB" w14:textId="054C181C" w:rsidR="00D35E67" w:rsidRPr="00E67BE3" w:rsidRDefault="00D35E67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E67BE3">
        <w:rPr>
          <w:rFonts w:ascii="Arial" w:hAnsi="Arial" w:cs="Arial"/>
          <w:color w:val="000000"/>
          <w:sz w:val="23"/>
          <w:szCs w:val="23"/>
        </w:rPr>
        <w:tab/>
      </w:r>
    </w:p>
    <w:p w14:paraId="643C728D" w14:textId="42E8E548" w:rsidR="00D35E67" w:rsidRPr="00E67BE3" w:rsidRDefault="0069197C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 How many word</w:t>
      </w:r>
      <w:r w:rsidR="00D35E67" w:rsidRPr="00E67BE3">
        <w:rPr>
          <w:rFonts w:ascii="Arial" w:hAnsi="Arial" w:cs="Arial"/>
          <w:color w:val="000000"/>
          <w:sz w:val="23"/>
          <w:szCs w:val="23"/>
        </w:rPr>
        <w:t xml:space="preserve">s did you get correct using the </w:t>
      </w:r>
      <w:r w:rsidR="00D35E67">
        <w:rPr>
          <w:rFonts w:ascii="Arial" w:hAnsi="Arial" w:cs="Arial"/>
          <w:color w:val="000000"/>
          <w:sz w:val="23"/>
          <w:szCs w:val="23"/>
        </w:rPr>
        <w:t xml:space="preserve">strategy </w:t>
      </w:r>
      <w:r w:rsidR="00946B3D">
        <w:rPr>
          <w:rFonts w:ascii="Arial" w:hAnsi="Arial" w:cs="Arial"/>
          <w:color w:val="000000"/>
          <w:sz w:val="23"/>
          <w:szCs w:val="23"/>
        </w:rPr>
        <w:t>2</w:t>
      </w:r>
      <w:r w:rsidR="00D35E67" w:rsidRPr="00E67BE3">
        <w:rPr>
          <w:rFonts w:ascii="Arial" w:hAnsi="Arial" w:cs="Arial"/>
          <w:color w:val="000000"/>
          <w:sz w:val="23"/>
          <w:szCs w:val="23"/>
        </w:rPr>
        <w:t xml:space="preserve"> (</w:t>
      </w:r>
      <w:r w:rsidR="00DF1332">
        <w:rPr>
          <w:rFonts w:ascii="Arial" w:hAnsi="Arial" w:cs="Arial"/>
          <w:color w:val="000000"/>
          <w:sz w:val="23"/>
          <w:szCs w:val="23"/>
        </w:rPr>
        <w:t>story</w:t>
      </w:r>
      <w:r w:rsidR="00D35E67" w:rsidRPr="00E67BE3">
        <w:rPr>
          <w:rFonts w:ascii="Arial" w:hAnsi="Arial" w:cs="Arial"/>
          <w:color w:val="000000"/>
          <w:sz w:val="23"/>
          <w:szCs w:val="23"/>
        </w:rPr>
        <w:t>)?</w:t>
      </w:r>
    </w:p>
    <w:p w14:paraId="7E038188" w14:textId="77777777" w:rsidR="00D35E67" w:rsidRDefault="00D35E67" w:rsidP="00DA6217">
      <w:pPr>
        <w:rPr>
          <w:rFonts w:ascii="Arial" w:hAnsi="Arial" w:cs="Arial"/>
          <w:color w:val="000000"/>
          <w:sz w:val="23"/>
          <w:szCs w:val="23"/>
        </w:rPr>
      </w:pPr>
    </w:p>
    <w:p w14:paraId="2F90E50A" w14:textId="77777777" w:rsidR="00D35E67" w:rsidRPr="00E67BE3" w:rsidRDefault="00D35E67" w:rsidP="00DA6217">
      <w:pPr>
        <w:rPr>
          <w:rFonts w:ascii="Arial" w:hAnsi="Arial" w:cs="Arial"/>
          <w:color w:val="000000"/>
          <w:sz w:val="23"/>
          <w:szCs w:val="23"/>
        </w:rPr>
      </w:pPr>
    </w:p>
    <w:p w14:paraId="64AF81B4" w14:textId="77777777" w:rsidR="00D35E67" w:rsidRPr="00E67BE3" w:rsidRDefault="00D35E67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  <w:r w:rsidRPr="00E67BE3">
        <w:rPr>
          <w:rFonts w:ascii="Arial" w:hAnsi="Arial" w:cs="Arial"/>
          <w:color w:val="000000"/>
          <w:sz w:val="23"/>
          <w:szCs w:val="23"/>
        </w:rPr>
        <w:t xml:space="preserve">3. Add your data to the table on the board.  Copy the data below and calculate the difference in each pair. </w:t>
      </w:r>
    </w:p>
    <w:p w14:paraId="3C0FC4C3" w14:textId="77777777" w:rsidR="00D35E67" w:rsidRPr="00E67BE3" w:rsidRDefault="00D35E67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922"/>
        <w:gridCol w:w="922"/>
        <w:gridCol w:w="922"/>
        <w:gridCol w:w="921"/>
        <w:gridCol w:w="921"/>
        <w:gridCol w:w="922"/>
        <w:gridCol w:w="922"/>
        <w:gridCol w:w="922"/>
        <w:gridCol w:w="922"/>
      </w:tblGrid>
      <w:tr w:rsidR="00D35E67" w:rsidRPr="00E67BE3" w14:paraId="4CFB85CF" w14:textId="77777777" w:rsidTr="00BC4915">
        <w:tc>
          <w:tcPr>
            <w:tcW w:w="986" w:type="dxa"/>
          </w:tcPr>
          <w:p w14:paraId="43FC35AC" w14:textId="01822AB8" w:rsidR="00D35E67" w:rsidRPr="00BC4915" w:rsidRDefault="00946B3D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Strategy 1</w:t>
            </w:r>
          </w:p>
        </w:tc>
        <w:tc>
          <w:tcPr>
            <w:tcW w:w="986" w:type="dxa"/>
          </w:tcPr>
          <w:p w14:paraId="3DA3D03D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50789C4F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3E116EF9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3DDB0BFE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1767D855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05E2EC2E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6D8B5622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157443C0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2857D7B8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35E67" w:rsidRPr="00E67BE3" w14:paraId="15C39BEB" w14:textId="77777777" w:rsidTr="00BC4915">
        <w:tc>
          <w:tcPr>
            <w:tcW w:w="986" w:type="dxa"/>
          </w:tcPr>
          <w:p w14:paraId="6849397A" w14:textId="70BFB33D" w:rsidR="00D35E67" w:rsidRPr="00BC4915" w:rsidRDefault="00946B3D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Strategy 2</w:t>
            </w:r>
          </w:p>
        </w:tc>
        <w:tc>
          <w:tcPr>
            <w:tcW w:w="986" w:type="dxa"/>
          </w:tcPr>
          <w:p w14:paraId="5C2EF102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0FE0C4F4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3CF07558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6FD28D5A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7B85B478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53696CAF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0E7B509E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2BD0651D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74C3C759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35E67" w:rsidRPr="00E67BE3" w14:paraId="6A647743" w14:textId="77777777" w:rsidTr="00BC4915">
        <w:tc>
          <w:tcPr>
            <w:tcW w:w="986" w:type="dxa"/>
          </w:tcPr>
          <w:p w14:paraId="0C414025" w14:textId="2E74F85B" w:rsidR="00D35E67" w:rsidRPr="00946B3D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46B3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Difference</w:t>
            </w:r>
            <w:r w:rsidR="00946B3D" w:rsidRPr="00946B3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(S2 – S1)</w:t>
            </w:r>
          </w:p>
        </w:tc>
        <w:tc>
          <w:tcPr>
            <w:tcW w:w="986" w:type="dxa"/>
          </w:tcPr>
          <w:p w14:paraId="3E4680A4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31C1EC12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778A35DE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0C4182DB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4845D31D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39C0EB48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390F0AA4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1117F51F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5F235AEF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2B402985" w14:textId="77777777" w:rsidR="00D35E67" w:rsidRPr="00E67BE3" w:rsidRDefault="00D35E67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922"/>
        <w:gridCol w:w="922"/>
        <w:gridCol w:w="922"/>
        <w:gridCol w:w="921"/>
        <w:gridCol w:w="921"/>
        <w:gridCol w:w="922"/>
        <w:gridCol w:w="922"/>
        <w:gridCol w:w="922"/>
        <w:gridCol w:w="922"/>
      </w:tblGrid>
      <w:tr w:rsidR="00D35E67" w:rsidRPr="00E67BE3" w14:paraId="118934C9" w14:textId="77777777" w:rsidTr="00BC4915">
        <w:tc>
          <w:tcPr>
            <w:tcW w:w="986" w:type="dxa"/>
          </w:tcPr>
          <w:p w14:paraId="5785A789" w14:textId="4A9DE7C4" w:rsidR="00D35E67" w:rsidRPr="00BC4915" w:rsidRDefault="00946B3D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Strategy 1</w:t>
            </w:r>
          </w:p>
        </w:tc>
        <w:tc>
          <w:tcPr>
            <w:tcW w:w="986" w:type="dxa"/>
          </w:tcPr>
          <w:p w14:paraId="3D7912E7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68D7037A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1BAD5E2D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6502ABAD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3281090E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1B452592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46BF1074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2AE717BF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7E86B98C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35E67" w:rsidRPr="00E67BE3" w14:paraId="28802959" w14:textId="77777777" w:rsidTr="00BC4915">
        <w:tc>
          <w:tcPr>
            <w:tcW w:w="986" w:type="dxa"/>
          </w:tcPr>
          <w:p w14:paraId="57BABF7C" w14:textId="5BBCD0A3" w:rsidR="00D35E67" w:rsidRPr="00BC4915" w:rsidRDefault="00946B3D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Strategy 2</w:t>
            </w:r>
          </w:p>
        </w:tc>
        <w:tc>
          <w:tcPr>
            <w:tcW w:w="986" w:type="dxa"/>
          </w:tcPr>
          <w:p w14:paraId="3250E84A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64EC3C77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55D89C69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71F559A8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6C7D8959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270B1D56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70712569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3FB51DB0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2240BC2F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35E67" w:rsidRPr="00E67BE3" w14:paraId="75DE4E20" w14:textId="77777777" w:rsidTr="00BC4915">
        <w:tc>
          <w:tcPr>
            <w:tcW w:w="986" w:type="dxa"/>
          </w:tcPr>
          <w:p w14:paraId="201221CF" w14:textId="77777777" w:rsidR="00D35E67" w:rsidRPr="00946B3D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46B3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Difference</w:t>
            </w:r>
          </w:p>
          <w:p w14:paraId="57BEFFBE" w14:textId="1C2811C9" w:rsidR="00946B3D" w:rsidRPr="00BC4915" w:rsidRDefault="00946B3D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6B3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(S2 – S1)</w:t>
            </w:r>
          </w:p>
        </w:tc>
        <w:tc>
          <w:tcPr>
            <w:tcW w:w="986" w:type="dxa"/>
          </w:tcPr>
          <w:p w14:paraId="5565EFA4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42A75BB1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29756B78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18A8B017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1A781F80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0D5D2D5F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4AA24E02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4F977AEB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01535B32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6C680DF8" w14:textId="77777777" w:rsidR="00D35E67" w:rsidRPr="00E67BE3" w:rsidRDefault="00D35E67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922"/>
        <w:gridCol w:w="922"/>
        <w:gridCol w:w="922"/>
        <w:gridCol w:w="921"/>
        <w:gridCol w:w="921"/>
        <w:gridCol w:w="922"/>
        <w:gridCol w:w="922"/>
        <w:gridCol w:w="922"/>
        <w:gridCol w:w="922"/>
      </w:tblGrid>
      <w:tr w:rsidR="00D35E67" w:rsidRPr="00E67BE3" w14:paraId="1334E551" w14:textId="77777777" w:rsidTr="00BC4915">
        <w:tc>
          <w:tcPr>
            <w:tcW w:w="986" w:type="dxa"/>
          </w:tcPr>
          <w:p w14:paraId="6EECE17F" w14:textId="1260CA01" w:rsidR="00D35E67" w:rsidRPr="00BC4915" w:rsidRDefault="00946B3D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Strategy 1</w:t>
            </w:r>
          </w:p>
        </w:tc>
        <w:tc>
          <w:tcPr>
            <w:tcW w:w="986" w:type="dxa"/>
          </w:tcPr>
          <w:p w14:paraId="1093AF77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0CBF121E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1926D0FB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012BFCFD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0F95142F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6534113C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19861F0D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4961F543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4E0AE661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35E67" w:rsidRPr="00E67BE3" w14:paraId="658A7C15" w14:textId="77777777" w:rsidTr="00BC4915">
        <w:tc>
          <w:tcPr>
            <w:tcW w:w="986" w:type="dxa"/>
          </w:tcPr>
          <w:p w14:paraId="6F4E123D" w14:textId="6FF4FA2E" w:rsidR="00D35E67" w:rsidRPr="00BC4915" w:rsidRDefault="00946B3D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Strategy 2</w:t>
            </w:r>
          </w:p>
        </w:tc>
        <w:tc>
          <w:tcPr>
            <w:tcW w:w="986" w:type="dxa"/>
          </w:tcPr>
          <w:p w14:paraId="211EA8BF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303C6128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17681719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0F4ACC36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4388FAF3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7910131E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78BA53BD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1F2B84F4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639851E4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35E67" w:rsidRPr="00E67BE3" w14:paraId="592FA979" w14:textId="77777777" w:rsidTr="00BC4915">
        <w:tc>
          <w:tcPr>
            <w:tcW w:w="986" w:type="dxa"/>
          </w:tcPr>
          <w:p w14:paraId="2D0139CA" w14:textId="77777777" w:rsidR="00D35E67" w:rsidRPr="00946B3D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46B3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Difference</w:t>
            </w:r>
          </w:p>
          <w:p w14:paraId="0CC70CD2" w14:textId="7BE73BD8" w:rsidR="00946B3D" w:rsidRPr="00BC4915" w:rsidRDefault="00946B3D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6B3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(S2 – S1)</w:t>
            </w:r>
          </w:p>
        </w:tc>
        <w:tc>
          <w:tcPr>
            <w:tcW w:w="986" w:type="dxa"/>
          </w:tcPr>
          <w:p w14:paraId="4B4389F0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790F981F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664BD897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06C11876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14:paraId="38D42728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3DEEFD87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1480EF46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316811FE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87" w:type="dxa"/>
          </w:tcPr>
          <w:p w14:paraId="008714A5" w14:textId="77777777" w:rsidR="00D35E67" w:rsidRPr="00BC4915" w:rsidRDefault="00D35E67" w:rsidP="00BC4915">
            <w:pPr>
              <w:tabs>
                <w:tab w:val="left" w:pos="936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14857541" w14:textId="77777777" w:rsidR="00D35E67" w:rsidRPr="00E67BE3" w:rsidRDefault="00D35E67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</w:p>
    <w:p w14:paraId="5EF00BF0" w14:textId="71886014" w:rsidR="00D35E67" w:rsidRDefault="00D35E67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 </w:t>
      </w:r>
      <w:r w:rsidR="00946B3D">
        <w:rPr>
          <w:rFonts w:ascii="Arial" w:hAnsi="Arial" w:cs="Arial"/>
          <w:color w:val="000000"/>
          <w:sz w:val="23"/>
          <w:szCs w:val="23"/>
        </w:rPr>
        <w:t>Use the 1 Quantitative Variable (single group) applet at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B62C98">
        <w:rPr>
          <w:rFonts w:ascii="Arial" w:hAnsi="Arial" w:cs="Arial"/>
          <w:color w:val="000000"/>
          <w:sz w:val="23"/>
          <w:szCs w:val="23"/>
        </w:rPr>
        <w:t>stapplet.com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946B3D"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z w:val="23"/>
          <w:szCs w:val="23"/>
        </w:rPr>
        <w:t xml:space="preserve"> enter the </w:t>
      </w:r>
      <w:r w:rsidR="00946B3D">
        <w:rPr>
          <w:rFonts w:ascii="Arial" w:hAnsi="Arial" w:cs="Arial"/>
          <w:b/>
          <w:bCs/>
          <w:color w:val="000000"/>
          <w:sz w:val="23"/>
          <w:szCs w:val="23"/>
        </w:rPr>
        <w:t>D</w:t>
      </w:r>
      <w:r w:rsidR="00946B3D" w:rsidRPr="00946B3D">
        <w:rPr>
          <w:rFonts w:ascii="Arial" w:hAnsi="Arial" w:cs="Arial"/>
          <w:b/>
          <w:bCs/>
          <w:color w:val="000000"/>
          <w:sz w:val="23"/>
          <w:szCs w:val="23"/>
        </w:rPr>
        <w:t>ifferences</w:t>
      </w:r>
      <w:r>
        <w:rPr>
          <w:rFonts w:ascii="Arial" w:hAnsi="Arial" w:cs="Arial"/>
          <w:color w:val="000000"/>
          <w:sz w:val="23"/>
          <w:szCs w:val="23"/>
        </w:rPr>
        <w:t xml:space="preserve"> only</w:t>
      </w:r>
      <w:r w:rsidR="00946B3D">
        <w:rPr>
          <w:rFonts w:ascii="Arial" w:hAnsi="Arial" w:cs="Arial"/>
          <w:color w:val="000000"/>
          <w:sz w:val="23"/>
          <w:szCs w:val="23"/>
        </w:rPr>
        <w:t xml:space="preserve">. Make a </w:t>
      </w:r>
      <w:proofErr w:type="spellStart"/>
      <w:r w:rsidR="00946B3D">
        <w:rPr>
          <w:rFonts w:ascii="Arial" w:hAnsi="Arial" w:cs="Arial"/>
          <w:color w:val="000000"/>
          <w:sz w:val="23"/>
          <w:szCs w:val="23"/>
        </w:rPr>
        <w:t>dotplot</w:t>
      </w:r>
      <w:proofErr w:type="spellEnd"/>
      <w:r w:rsidR="00946B3D">
        <w:rPr>
          <w:rFonts w:ascii="Arial" w:hAnsi="Arial" w:cs="Arial"/>
          <w:color w:val="000000"/>
          <w:sz w:val="23"/>
          <w:szCs w:val="23"/>
        </w:rPr>
        <w:t xml:space="preserve"> of the differences below:</w:t>
      </w:r>
    </w:p>
    <w:p w14:paraId="3A06E169" w14:textId="3BF9C27D" w:rsidR="00D35E67" w:rsidRDefault="00D35E67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</w:p>
    <w:p w14:paraId="4F100284" w14:textId="77777777" w:rsidR="00946B3D" w:rsidRDefault="00946B3D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</w:p>
    <w:p w14:paraId="11C272C8" w14:textId="17DADF8C" w:rsidR="00D35E67" w:rsidRDefault="00D35E67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  <w:r w:rsidRPr="00116C28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42BEB023" w14:textId="77777777" w:rsidR="00946B3D" w:rsidRDefault="00946B3D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</w:p>
    <w:p w14:paraId="2FDAB939" w14:textId="77777777" w:rsidR="00946B3D" w:rsidRDefault="00946B3D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</w:p>
    <w:p w14:paraId="5EDE51C7" w14:textId="77777777" w:rsidR="00D35E67" w:rsidRDefault="00D35E67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What does the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dotplot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suggest about the memory training?</w:t>
      </w:r>
    </w:p>
    <w:p w14:paraId="5F6BDCE1" w14:textId="77777777" w:rsidR="00D35E67" w:rsidRDefault="00D35E67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</w:p>
    <w:p w14:paraId="194CFECC" w14:textId="77777777" w:rsidR="00D35E67" w:rsidRDefault="00D35E67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</w:p>
    <w:p w14:paraId="39D79ADF" w14:textId="55F6B0D6" w:rsidR="00D35E67" w:rsidRDefault="00D35E67" w:rsidP="002D621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Mean: </w:t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</w:rPr>
        <w:t xml:space="preserve"> Interpret:</w:t>
      </w:r>
      <w:r w:rsidRPr="002D6215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BDB9677" w14:textId="77777777" w:rsidR="00946B3D" w:rsidRDefault="00946B3D" w:rsidP="002D6215">
      <w:pPr>
        <w:rPr>
          <w:rFonts w:ascii="Arial" w:hAnsi="Arial" w:cs="Arial"/>
          <w:color w:val="000000"/>
          <w:sz w:val="23"/>
          <w:szCs w:val="23"/>
        </w:rPr>
      </w:pPr>
    </w:p>
    <w:p w14:paraId="1F5D30C9" w14:textId="5EF2EE64" w:rsidR="00D35E67" w:rsidRPr="002D6215" w:rsidRDefault="00946B3D" w:rsidP="002D6215">
      <w:pPr>
        <w:rPr>
          <w:rFonts w:ascii="Arial" w:hAnsi="Arial" w:cs="Arial"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SD</w:t>
      </w:r>
      <w:r w:rsidR="00D35E67">
        <w:rPr>
          <w:rFonts w:ascii="Arial" w:hAnsi="Arial" w:cs="Arial"/>
          <w:color w:val="000000"/>
          <w:sz w:val="23"/>
          <w:szCs w:val="23"/>
        </w:rPr>
        <w:t xml:space="preserve">: </w:t>
      </w:r>
      <w:r w:rsidR="00D35E67">
        <w:rPr>
          <w:rFonts w:ascii="Arial" w:hAnsi="Arial" w:cs="Arial"/>
          <w:color w:val="000000"/>
          <w:sz w:val="23"/>
          <w:szCs w:val="23"/>
          <w:u w:val="single"/>
        </w:rPr>
        <w:tab/>
      </w:r>
      <w:r w:rsidR="00D35E67">
        <w:rPr>
          <w:rFonts w:ascii="Arial" w:hAnsi="Arial" w:cs="Arial"/>
          <w:color w:val="000000"/>
          <w:sz w:val="23"/>
          <w:szCs w:val="23"/>
          <w:u w:val="single"/>
        </w:rPr>
        <w:tab/>
      </w:r>
    </w:p>
    <w:p w14:paraId="55254557" w14:textId="11ED9C9A" w:rsidR="00D35E67" w:rsidRDefault="00D35E67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  <w:r w:rsidRPr="00E67BE3">
        <w:rPr>
          <w:rFonts w:ascii="Arial" w:hAnsi="Arial" w:cs="Arial"/>
          <w:color w:val="000000"/>
          <w:sz w:val="23"/>
          <w:szCs w:val="23"/>
        </w:rPr>
        <w:lastRenderedPageBreak/>
        <w:t xml:space="preserve">5.  Construct a 95% confidence interval for the true </w:t>
      </w:r>
      <w:r>
        <w:rPr>
          <w:rFonts w:ascii="Arial" w:hAnsi="Arial" w:cs="Arial"/>
          <w:color w:val="000000"/>
          <w:sz w:val="23"/>
          <w:szCs w:val="23"/>
        </w:rPr>
        <w:t xml:space="preserve">mean difference in words remembered by students using </w:t>
      </w:r>
      <w:r w:rsidR="00946B3D">
        <w:rPr>
          <w:rFonts w:ascii="Arial" w:hAnsi="Arial" w:cs="Arial"/>
          <w:color w:val="000000"/>
          <w:sz w:val="23"/>
          <w:szCs w:val="23"/>
        </w:rPr>
        <w:t xml:space="preserve">story rather than </w:t>
      </w:r>
      <w:r>
        <w:rPr>
          <w:rFonts w:ascii="Arial" w:hAnsi="Arial" w:cs="Arial"/>
          <w:color w:val="000000"/>
          <w:sz w:val="23"/>
          <w:szCs w:val="23"/>
        </w:rPr>
        <w:t>rereading</w:t>
      </w:r>
      <w:r w:rsidR="00946B3D">
        <w:rPr>
          <w:rFonts w:ascii="Arial" w:hAnsi="Arial" w:cs="Arial"/>
          <w:color w:val="000000"/>
          <w:sz w:val="23"/>
          <w:szCs w:val="23"/>
        </w:rPr>
        <w:t>.</w:t>
      </w:r>
    </w:p>
    <w:p w14:paraId="11E20EE6" w14:textId="77777777" w:rsidR="00D35E67" w:rsidRDefault="00D35E67" w:rsidP="00E95C1C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</w:p>
    <w:p w14:paraId="28623D70" w14:textId="77777777" w:rsidR="00D35E67" w:rsidRPr="007219AB" w:rsidRDefault="00D35E67" w:rsidP="00E95C1C">
      <w:pPr>
        <w:pStyle w:val="Default"/>
        <w:ind w:left="-360" w:firstLine="360"/>
        <w:rPr>
          <w:rFonts w:ascii="Arial" w:hAnsi="Arial" w:cs="Arial"/>
          <w:b/>
        </w:rPr>
      </w:pPr>
      <w:r w:rsidRPr="007219AB">
        <w:rPr>
          <w:rFonts w:ascii="Arial" w:hAnsi="Arial" w:cs="Arial"/>
          <w:b/>
          <w:sz w:val="23"/>
          <w:szCs w:val="23"/>
        </w:rPr>
        <w:t>STATE</w:t>
      </w:r>
      <w:r w:rsidRPr="007219AB">
        <w:rPr>
          <w:rFonts w:ascii="Arial" w:hAnsi="Arial" w:cs="Arial"/>
          <w:b/>
        </w:rPr>
        <w:t>:  State the parameter you want to estimate and the confidence level.</w:t>
      </w:r>
    </w:p>
    <w:p w14:paraId="5BDBA7C9" w14:textId="77777777" w:rsidR="00D35E67" w:rsidRDefault="00D35E67" w:rsidP="00E95C1C">
      <w:pPr>
        <w:pStyle w:val="Default"/>
        <w:ind w:left="-360"/>
        <w:rPr>
          <w:rFonts w:ascii="Arial" w:hAnsi="Arial" w:cs="Arial"/>
        </w:rPr>
      </w:pPr>
    </w:p>
    <w:p w14:paraId="14C0A968" w14:textId="77777777" w:rsidR="00D35E67" w:rsidRDefault="00D35E67" w:rsidP="00E95C1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Parameter: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Statistic:</w:t>
      </w:r>
    </w:p>
    <w:p w14:paraId="3E2FB706" w14:textId="77777777" w:rsidR="00D35E67" w:rsidRDefault="00D35E67" w:rsidP="00E95C1C">
      <w:pPr>
        <w:pStyle w:val="Default"/>
        <w:rPr>
          <w:rFonts w:ascii="Arial" w:hAnsi="Arial" w:cs="Arial"/>
        </w:rPr>
      </w:pPr>
    </w:p>
    <w:p w14:paraId="478D3C84" w14:textId="77777777" w:rsidR="00D35E67" w:rsidRDefault="00D35E67" w:rsidP="00E95C1C">
      <w:pPr>
        <w:pStyle w:val="Default"/>
        <w:rPr>
          <w:rFonts w:ascii="Arial" w:hAnsi="Arial" w:cs="Arial"/>
        </w:rPr>
      </w:pPr>
    </w:p>
    <w:p w14:paraId="10577DE8" w14:textId="77777777" w:rsidR="00D35E67" w:rsidRDefault="00D35E67" w:rsidP="00E95C1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Confidence level:</w:t>
      </w:r>
    </w:p>
    <w:p w14:paraId="0785DA9E" w14:textId="77777777" w:rsidR="00D35E67" w:rsidRDefault="00D35E67" w:rsidP="00E95C1C">
      <w:pPr>
        <w:pStyle w:val="Default"/>
        <w:ind w:left="-360"/>
        <w:rPr>
          <w:rFonts w:ascii="Arial" w:hAnsi="Arial" w:cs="Arial"/>
        </w:rPr>
      </w:pPr>
    </w:p>
    <w:p w14:paraId="35208EC1" w14:textId="77777777" w:rsidR="00D35E67" w:rsidRDefault="00D35E67" w:rsidP="00E95C1C">
      <w:pPr>
        <w:pStyle w:val="Default"/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</w:t>
      </w:r>
      <w:r w:rsidRPr="007219AB">
        <w:rPr>
          <w:rFonts w:ascii="Arial" w:hAnsi="Arial" w:cs="Arial"/>
          <w:b/>
          <w:sz w:val="23"/>
          <w:szCs w:val="23"/>
        </w:rPr>
        <w:t>PLAN: Identify the appropriate infere</w:t>
      </w:r>
      <w:r>
        <w:rPr>
          <w:rFonts w:ascii="Arial" w:hAnsi="Arial" w:cs="Arial"/>
          <w:b/>
          <w:sz w:val="23"/>
          <w:szCs w:val="23"/>
        </w:rPr>
        <w:t>nce method and check conditions.</w:t>
      </w:r>
    </w:p>
    <w:p w14:paraId="3D115429" w14:textId="77777777" w:rsidR="00D35E67" w:rsidRDefault="00D35E67" w:rsidP="00E95C1C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5CD67EC3" w14:textId="77777777" w:rsidR="00D35E67" w:rsidRDefault="00D35E67" w:rsidP="00E95C1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Name of procedure: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2BC9DED3" w14:textId="77777777" w:rsidR="00D35E67" w:rsidRDefault="00D35E67" w:rsidP="00E95C1C">
      <w:pPr>
        <w:pStyle w:val="Default"/>
        <w:ind w:left="-360" w:firstLine="1080"/>
        <w:rPr>
          <w:rFonts w:ascii="Arial" w:hAnsi="Arial" w:cs="Arial"/>
          <w:sz w:val="23"/>
          <w:szCs w:val="23"/>
        </w:rPr>
      </w:pPr>
    </w:p>
    <w:p w14:paraId="7A761246" w14:textId="77777777" w:rsidR="00D35E67" w:rsidRDefault="00D35E67" w:rsidP="00E95C1C">
      <w:pPr>
        <w:pStyle w:val="Default"/>
        <w:ind w:left="-360" w:firstLine="1080"/>
        <w:rPr>
          <w:rFonts w:ascii="Arial" w:hAnsi="Arial" w:cs="Arial"/>
          <w:sz w:val="23"/>
          <w:szCs w:val="23"/>
        </w:rPr>
      </w:pPr>
    </w:p>
    <w:p w14:paraId="1EA80E87" w14:textId="77777777" w:rsidR="00D35E67" w:rsidRDefault="00D35E67" w:rsidP="00E95C1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Check conditions:</w:t>
      </w:r>
    </w:p>
    <w:p w14:paraId="304217B4" w14:textId="77777777" w:rsidR="00D35E67" w:rsidRDefault="00D35E67" w:rsidP="00E95C1C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729412E1" w14:textId="77777777" w:rsidR="00D35E67" w:rsidRDefault="00D35E67" w:rsidP="00E95C1C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35A52E4F" w14:textId="77777777" w:rsidR="00D35E67" w:rsidRDefault="00D35E67" w:rsidP="00E95C1C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1CEE6E2F" w14:textId="77777777" w:rsidR="00D35E67" w:rsidRDefault="00D35E67" w:rsidP="00E95C1C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0205C09E" w14:textId="77777777" w:rsidR="00D35E67" w:rsidRDefault="00D35E67" w:rsidP="00E95C1C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31BB2213" w14:textId="77777777" w:rsidR="00D35E67" w:rsidRDefault="00D35E67" w:rsidP="00E95C1C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731700FA" w14:textId="77777777" w:rsidR="00D35E67" w:rsidRDefault="00D35E67" w:rsidP="00E95C1C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DO: If the conditions are met, perform the calculations.</w:t>
      </w:r>
    </w:p>
    <w:p w14:paraId="548D7200" w14:textId="77777777" w:rsidR="00D35E67" w:rsidRDefault="00D35E67" w:rsidP="00E95C1C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</w:p>
    <w:p w14:paraId="515B5B84" w14:textId="77777777" w:rsidR="00D35E67" w:rsidRDefault="00D35E67" w:rsidP="00E95C1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General Formula:</w:t>
      </w:r>
    </w:p>
    <w:p w14:paraId="38D2B7E9" w14:textId="77777777" w:rsidR="00D35E67" w:rsidRDefault="00D35E67" w:rsidP="00E95C1C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06E64123" w14:textId="77777777" w:rsidR="00D35E67" w:rsidRDefault="00D35E67" w:rsidP="00E95C1C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4A5D86E0" w14:textId="77777777" w:rsidR="00D35E67" w:rsidRDefault="00D35E67" w:rsidP="00E95C1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Specific Formula:</w:t>
      </w:r>
    </w:p>
    <w:p w14:paraId="010C0AD5" w14:textId="77777777" w:rsidR="00D35E67" w:rsidRDefault="00D35E67" w:rsidP="00E95C1C">
      <w:pPr>
        <w:pStyle w:val="Default"/>
        <w:rPr>
          <w:rFonts w:ascii="Arial" w:hAnsi="Arial" w:cs="Arial"/>
          <w:sz w:val="23"/>
          <w:szCs w:val="23"/>
        </w:rPr>
      </w:pPr>
    </w:p>
    <w:p w14:paraId="46083D7C" w14:textId="77777777" w:rsidR="00D35E67" w:rsidRDefault="00D35E67" w:rsidP="00E95C1C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452B890D" w14:textId="77777777" w:rsidR="00D35E67" w:rsidRDefault="00D35E67" w:rsidP="00E95C1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Work:</w:t>
      </w:r>
    </w:p>
    <w:p w14:paraId="32359635" w14:textId="77777777" w:rsidR="00D35E67" w:rsidRDefault="00D35E67" w:rsidP="00E95C1C">
      <w:pPr>
        <w:pStyle w:val="Default"/>
        <w:rPr>
          <w:rFonts w:ascii="Arial" w:hAnsi="Arial" w:cs="Arial"/>
          <w:sz w:val="23"/>
          <w:szCs w:val="23"/>
        </w:rPr>
      </w:pPr>
    </w:p>
    <w:p w14:paraId="4CD04AF7" w14:textId="77777777" w:rsidR="00D35E67" w:rsidRDefault="00D35E67" w:rsidP="00E95C1C">
      <w:pPr>
        <w:pStyle w:val="Default"/>
        <w:rPr>
          <w:rFonts w:ascii="Arial" w:hAnsi="Arial" w:cs="Arial"/>
          <w:sz w:val="23"/>
          <w:szCs w:val="23"/>
        </w:rPr>
      </w:pPr>
    </w:p>
    <w:p w14:paraId="6DD8CC28" w14:textId="77777777" w:rsidR="00D35E67" w:rsidRDefault="00D35E67" w:rsidP="00E95C1C">
      <w:pPr>
        <w:pStyle w:val="Default"/>
        <w:rPr>
          <w:rFonts w:ascii="Arial" w:hAnsi="Arial" w:cs="Arial"/>
          <w:sz w:val="23"/>
          <w:szCs w:val="23"/>
        </w:rPr>
      </w:pPr>
    </w:p>
    <w:p w14:paraId="311CFFFC" w14:textId="77777777" w:rsidR="00D35E67" w:rsidRDefault="00D35E67" w:rsidP="00E95C1C">
      <w:pPr>
        <w:pStyle w:val="Default"/>
        <w:rPr>
          <w:rFonts w:ascii="Arial" w:hAnsi="Arial" w:cs="Arial"/>
          <w:sz w:val="23"/>
          <w:szCs w:val="23"/>
        </w:rPr>
      </w:pPr>
    </w:p>
    <w:p w14:paraId="40953E4A" w14:textId="77777777" w:rsidR="00D35E67" w:rsidRDefault="00D35E67" w:rsidP="00E95C1C">
      <w:pPr>
        <w:pStyle w:val="Default"/>
        <w:rPr>
          <w:rFonts w:ascii="Arial" w:hAnsi="Arial" w:cs="Arial"/>
          <w:sz w:val="23"/>
          <w:szCs w:val="23"/>
        </w:rPr>
      </w:pPr>
    </w:p>
    <w:p w14:paraId="38836B42" w14:textId="77777777" w:rsidR="00D35E67" w:rsidRDefault="00D35E67" w:rsidP="00E95C1C">
      <w:pPr>
        <w:pStyle w:val="Default"/>
        <w:rPr>
          <w:rFonts w:ascii="Arial" w:hAnsi="Arial" w:cs="Arial"/>
          <w:sz w:val="23"/>
          <w:szCs w:val="23"/>
        </w:rPr>
      </w:pPr>
    </w:p>
    <w:p w14:paraId="24B69CAB" w14:textId="77777777" w:rsidR="00D35E67" w:rsidRDefault="00D35E67" w:rsidP="00E95C1C">
      <w:pPr>
        <w:pStyle w:val="Default"/>
        <w:rPr>
          <w:rFonts w:ascii="Arial" w:hAnsi="Arial" w:cs="Arial"/>
          <w:sz w:val="23"/>
          <w:szCs w:val="23"/>
        </w:rPr>
      </w:pPr>
    </w:p>
    <w:p w14:paraId="0CA50FDC" w14:textId="77777777" w:rsidR="00D35E67" w:rsidRDefault="00D35E67" w:rsidP="00E95C1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Answer:</w:t>
      </w:r>
    </w:p>
    <w:p w14:paraId="335E2631" w14:textId="77777777" w:rsidR="00D35E67" w:rsidRDefault="00D35E67" w:rsidP="00E95C1C">
      <w:pPr>
        <w:pStyle w:val="Default"/>
        <w:rPr>
          <w:rFonts w:ascii="Arial" w:hAnsi="Arial" w:cs="Arial"/>
          <w:sz w:val="23"/>
          <w:szCs w:val="23"/>
        </w:rPr>
      </w:pPr>
    </w:p>
    <w:p w14:paraId="3DEBF347" w14:textId="77777777" w:rsidR="00D35E67" w:rsidRDefault="00D35E67" w:rsidP="00E95C1C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</w:p>
    <w:p w14:paraId="1FE0BD97" w14:textId="77777777" w:rsidR="00D35E67" w:rsidRDefault="00D35E67" w:rsidP="00E95C1C">
      <w:pPr>
        <w:pStyle w:val="Default"/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CONCLUDE: Interpret your interval in the context of the problem.</w:t>
      </w:r>
    </w:p>
    <w:p w14:paraId="0BD618AF" w14:textId="77777777" w:rsidR="00D35E67" w:rsidRDefault="00D35E67" w:rsidP="00E95C1C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2F7DA859" w14:textId="77777777" w:rsidR="00D35E67" w:rsidRDefault="00D35E67" w:rsidP="00E95C1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Interpret:</w:t>
      </w:r>
    </w:p>
    <w:p w14:paraId="02B02FB5" w14:textId="77777777" w:rsidR="00D35E67" w:rsidRDefault="00D35E67" w:rsidP="00E95C1C">
      <w:pPr>
        <w:rPr>
          <w:rFonts w:ascii="Arial" w:hAnsi="Arial" w:cs="Arial"/>
          <w:color w:val="000000"/>
          <w:sz w:val="23"/>
          <w:szCs w:val="23"/>
        </w:rPr>
      </w:pPr>
    </w:p>
    <w:p w14:paraId="3C22F045" w14:textId="77777777" w:rsidR="00D35E67" w:rsidRPr="00E67BE3" w:rsidRDefault="00D35E67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</w:p>
    <w:p w14:paraId="236865C8" w14:textId="77777777" w:rsidR="00D35E67" w:rsidRPr="00E67BE3" w:rsidRDefault="00D35E67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</w:p>
    <w:p w14:paraId="7715648C" w14:textId="77777777" w:rsidR="00D35E67" w:rsidRPr="00E67BE3" w:rsidRDefault="00D35E67" w:rsidP="00DA6217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</w:p>
    <w:p w14:paraId="0ABF4639" w14:textId="2E8D09AC" w:rsidR="00CB3F57" w:rsidRDefault="00D35E67" w:rsidP="00E95C1C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  <w:r w:rsidRPr="00E67BE3">
        <w:rPr>
          <w:rFonts w:ascii="Arial" w:hAnsi="Arial" w:cs="Arial"/>
          <w:color w:val="000000"/>
          <w:sz w:val="23"/>
          <w:szCs w:val="23"/>
        </w:rPr>
        <w:t xml:space="preserve">6.  Do we have </w:t>
      </w:r>
      <w:r w:rsidR="00946B3D">
        <w:rPr>
          <w:rFonts w:ascii="Arial" w:hAnsi="Arial" w:cs="Arial"/>
          <w:color w:val="000000"/>
          <w:sz w:val="23"/>
          <w:szCs w:val="23"/>
        </w:rPr>
        <w:t xml:space="preserve">convincing </w:t>
      </w:r>
      <w:r w:rsidRPr="00E67BE3">
        <w:rPr>
          <w:rFonts w:ascii="Arial" w:hAnsi="Arial" w:cs="Arial"/>
          <w:color w:val="000000"/>
          <w:sz w:val="23"/>
          <w:szCs w:val="23"/>
        </w:rPr>
        <w:t xml:space="preserve">evidence that there </w:t>
      </w:r>
      <w:proofErr w:type="gramStart"/>
      <w:r w:rsidRPr="00E67BE3">
        <w:rPr>
          <w:rFonts w:ascii="Arial" w:hAnsi="Arial" w:cs="Arial"/>
          <w:color w:val="000000"/>
          <w:sz w:val="23"/>
          <w:szCs w:val="23"/>
        </w:rPr>
        <w:t>is</w:t>
      </w:r>
      <w:proofErr w:type="gramEnd"/>
      <w:r w:rsidRPr="00E67BE3">
        <w:rPr>
          <w:rFonts w:ascii="Arial" w:hAnsi="Arial" w:cs="Arial"/>
          <w:color w:val="000000"/>
          <w:sz w:val="23"/>
          <w:szCs w:val="23"/>
        </w:rPr>
        <w:t xml:space="preserve"> </w:t>
      </w:r>
      <w:r w:rsidR="00946B3D">
        <w:rPr>
          <w:rFonts w:ascii="Arial" w:hAnsi="Arial" w:cs="Arial"/>
          <w:color w:val="000000"/>
          <w:sz w:val="23"/>
          <w:szCs w:val="23"/>
        </w:rPr>
        <w:t xml:space="preserve">more </w:t>
      </w:r>
      <w:r>
        <w:rPr>
          <w:rFonts w:ascii="Arial" w:hAnsi="Arial" w:cs="Arial"/>
          <w:color w:val="000000"/>
          <w:sz w:val="23"/>
          <w:szCs w:val="23"/>
        </w:rPr>
        <w:t xml:space="preserve">words remembered using </w:t>
      </w:r>
      <w:r w:rsidR="00946B3D">
        <w:rPr>
          <w:rFonts w:ascii="Arial" w:hAnsi="Arial" w:cs="Arial"/>
          <w:color w:val="000000"/>
          <w:sz w:val="23"/>
          <w:szCs w:val="23"/>
        </w:rPr>
        <w:t>a story instead of rereading</w:t>
      </w:r>
      <w:r>
        <w:rPr>
          <w:rFonts w:ascii="Arial" w:hAnsi="Arial" w:cs="Arial"/>
          <w:color w:val="000000"/>
          <w:sz w:val="23"/>
          <w:szCs w:val="23"/>
        </w:rPr>
        <w:t>?</w:t>
      </w:r>
    </w:p>
    <w:p w14:paraId="66F5B9D1" w14:textId="055C7658" w:rsidR="00BC61AA" w:rsidRPr="00DA16D5" w:rsidRDefault="009913C2" w:rsidP="00BC61AA">
      <w:pPr>
        <w:jc w:val="center"/>
        <w:rPr>
          <w:rFonts w:ascii="Arial" w:hAnsi="Arial" w:cs="Arial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1ADA6" wp14:editId="7D3614ED">
                <wp:simplePos x="0" y="0"/>
                <wp:positionH relativeFrom="margin">
                  <wp:posOffset>-352425</wp:posOffset>
                </wp:positionH>
                <wp:positionV relativeFrom="paragraph">
                  <wp:posOffset>297180</wp:posOffset>
                </wp:positionV>
                <wp:extent cx="6657975" cy="1531620"/>
                <wp:effectExtent l="0" t="0" r="28575" b="114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6F8FE" w14:textId="77777777" w:rsidR="00BC61AA" w:rsidRDefault="00BC61AA" w:rsidP="00BC61A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FFAFD17" w14:textId="77777777" w:rsidR="00BC61AA" w:rsidRDefault="00BC61AA" w:rsidP="00BC61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CC4CDF" w14:textId="77777777" w:rsidR="00BC61AA" w:rsidRDefault="00BC61AA" w:rsidP="00BC61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ADE7F8" w14:textId="77777777" w:rsidR="00BC61AA" w:rsidRDefault="00BC61AA" w:rsidP="00BC61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A8F096" w14:textId="77777777" w:rsidR="00BC61AA" w:rsidRDefault="00BC61AA" w:rsidP="00BC61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2255A7" w14:textId="77777777" w:rsidR="00BC61AA" w:rsidRDefault="00BC61AA" w:rsidP="00BC61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3CB31E" w14:textId="77777777" w:rsidR="00BC61AA" w:rsidRDefault="00BC61AA" w:rsidP="00BC61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B082BA" w14:textId="77777777" w:rsidR="00BC61AA" w:rsidRPr="00482592" w:rsidRDefault="00BC61AA" w:rsidP="00BC61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ADA6" id="Text Box 10" o:spid="_x0000_s1027" type="#_x0000_t202" style="position:absolute;left:0;text-align:left;margin-left:-27.75pt;margin-top:23.4pt;width:524.25pt;height:12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">
                <v:textbox>
                  <w:txbxContent>
                    <w:p w14:paraId="2836F8FE" w14:textId="77777777" w:rsidR="00BC61AA" w:rsidRDefault="00BC61AA" w:rsidP="00BC61A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FFAFD17" w14:textId="77777777" w:rsidR="00BC61AA" w:rsidRDefault="00BC61AA" w:rsidP="00BC61AA">
                      <w:pPr>
                        <w:rPr>
                          <w:rFonts w:ascii="Arial" w:hAnsi="Arial" w:cs="Arial"/>
                        </w:rPr>
                      </w:pPr>
                    </w:p>
                    <w:p w14:paraId="3ACC4CDF" w14:textId="77777777" w:rsidR="00BC61AA" w:rsidRDefault="00BC61AA" w:rsidP="00BC61AA">
                      <w:pPr>
                        <w:rPr>
                          <w:rFonts w:ascii="Arial" w:hAnsi="Arial" w:cs="Arial"/>
                        </w:rPr>
                      </w:pPr>
                    </w:p>
                    <w:p w14:paraId="4AADE7F8" w14:textId="77777777" w:rsidR="00BC61AA" w:rsidRDefault="00BC61AA" w:rsidP="00BC61AA">
                      <w:pPr>
                        <w:rPr>
                          <w:rFonts w:ascii="Arial" w:hAnsi="Arial" w:cs="Arial"/>
                        </w:rPr>
                      </w:pPr>
                    </w:p>
                    <w:p w14:paraId="0CA8F096" w14:textId="77777777" w:rsidR="00BC61AA" w:rsidRDefault="00BC61AA" w:rsidP="00BC61AA">
                      <w:pPr>
                        <w:rPr>
                          <w:rFonts w:ascii="Arial" w:hAnsi="Arial" w:cs="Arial"/>
                        </w:rPr>
                      </w:pPr>
                    </w:p>
                    <w:p w14:paraId="482255A7" w14:textId="77777777" w:rsidR="00BC61AA" w:rsidRDefault="00BC61AA" w:rsidP="00BC61AA">
                      <w:pPr>
                        <w:rPr>
                          <w:rFonts w:ascii="Arial" w:hAnsi="Arial" w:cs="Arial"/>
                        </w:rPr>
                      </w:pPr>
                    </w:p>
                    <w:p w14:paraId="683CB31E" w14:textId="77777777" w:rsidR="00BC61AA" w:rsidRDefault="00BC61AA" w:rsidP="00BC61AA">
                      <w:pPr>
                        <w:rPr>
                          <w:rFonts w:ascii="Arial" w:hAnsi="Arial" w:cs="Arial"/>
                        </w:rPr>
                      </w:pPr>
                    </w:p>
                    <w:p w14:paraId="7BB082BA" w14:textId="77777777" w:rsidR="00BC61AA" w:rsidRPr="00482592" w:rsidRDefault="00BC61AA" w:rsidP="00BC61A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1AA" w:rsidRPr="00DA16D5">
        <w:rPr>
          <w:rFonts w:ascii="Arial" w:hAnsi="Arial" w:cs="Arial"/>
          <w:sz w:val="30"/>
          <w:szCs w:val="30"/>
        </w:rPr>
        <w:t xml:space="preserve">Confidence Interval for </w:t>
      </w:r>
      <w:r w:rsidR="00BC61AA">
        <w:rPr>
          <w:rFonts w:ascii="Arial" w:hAnsi="Arial" w:cs="Arial"/>
          <w:sz w:val="30"/>
          <w:szCs w:val="30"/>
        </w:rPr>
        <w:t>Paired Data</w:t>
      </w:r>
    </w:p>
    <w:p w14:paraId="7BE68135" w14:textId="42CE749D" w:rsidR="00BC61AA" w:rsidRDefault="00BC61AA" w:rsidP="00BC61AA">
      <w:pPr>
        <w:rPr>
          <w:rFonts w:ascii="Arial" w:hAnsi="Arial" w:cs="Arial"/>
        </w:rPr>
      </w:pPr>
    </w:p>
    <w:p w14:paraId="54F7B8E0" w14:textId="77777777" w:rsidR="00BC61AA" w:rsidRDefault="00BC61AA" w:rsidP="00BC61AA">
      <w:pPr>
        <w:rPr>
          <w:rFonts w:ascii="Arial" w:hAnsi="Arial" w:cs="Arial"/>
        </w:rPr>
      </w:pPr>
    </w:p>
    <w:p w14:paraId="3E7C557F" w14:textId="77777777" w:rsidR="00BC61AA" w:rsidRDefault="00BC61AA" w:rsidP="00BC61AA">
      <w:pPr>
        <w:rPr>
          <w:rFonts w:ascii="Arial" w:hAnsi="Arial" w:cs="Arial"/>
        </w:rPr>
      </w:pPr>
    </w:p>
    <w:p w14:paraId="42E8C719" w14:textId="77777777" w:rsidR="00BC61AA" w:rsidRDefault="00BC61AA" w:rsidP="00BC61AA">
      <w:pPr>
        <w:rPr>
          <w:rFonts w:ascii="Arial" w:hAnsi="Arial" w:cs="Arial"/>
        </w:rPr>
      </w:pPr>
    </w:p>
    <w:p w14:paraId="772ADB60" w14:textId="77777777" w:rsidR="00BC61AA" w:rsidRDefault="00BC61AA" w:rsidP="00BC61AA">
      <w:pPr>
        <w:rPr>
          <w:rFonts w:ascii="Arial" w:hAnsi="Arial" w:cs="Arial"/>
        </w:rPr>
      </w:pPr>
    </w:p>
    <w:p w14:paraId="422EF526" w14:textId="77777777" w:rsidR="00BC61AA" w:rsidRDefault="00BC61AA" w:rsidP="00BC61AA">
      <w:pPr>
        <w:rPr>
          <w:rFonts w:ascii="Arial" w:hAnsi="Arial" w:cs="Arial"/>
        </w:rPr>
      </w:pPr>
    </w:p>
    <w:p w14:paraId="1E7F95A3" w14:textId="77777777" w:rsidR="00BC61AA" w:rsidRDefault="00BC61AA" w:rsidP="00BC61AA">
      <w:pPr>
        <w:rPr>
          <w:rFonts w:ascii="Arial" w:hAnsi="Arial" w:cs="Arial"/>
          <w:b/>
        </w:rPr>
      </w:pPr>
    </w:p>
    <w:p w14:paraId="1F9C5819" w14:textId="77777777" w:rsidR="00BC61AA" w:rsidRDefault="00BC61AA" w:rsidP="00BC61A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6"/>
          <w:szCs w:val="36"/>
        </w:rPr>
      </w:pPr>
    </w:p>
    <w:p w14:paraId="4BEC6E4E" w14:textId="77777777" w:rsidR="00BC61AA" w:rsidRPr="00761328" w:rsidRDefault="00BC61AA" w:rsidP="009913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761328">
        <w:rPr>
          <w:rFonts w:ascii="Arial" w:hAnsi="Arial" w:cs="Arial"/>
          <w:bCs/>
          <w:sz w:val="36"/>
          <w:szCs w:val="36"/>
        </w:rPr>
        <w:t>Check Your Understanding</w:t>
      </w:r>
    </w:p>
    <w:p w14:paraId="25A6B0B7" w14:textId="391E0BFD" w:rsidR="003A3C78" w:rsidRDefault="009913C2" w:rsidP="00F746CC">
      <w:pPr>
        <w:pStyle w:val="Default"/>
        <w:ind w:left="-540" w:right="-43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Teenagers spend, on average, approximately 5 hours online every day. Do parents realize how many hours their children are spending online? A family psychologist conducted a study to find out. A random sample of 1</w:t>
      </w:r>
      <w:r w:rsidR="00F746CC">
        <w:rPr>
          <w:rFonts w:ascii="Arial" w:hAnsi="Arial" w:cs="Arial"/>
          <w:sz w:val="23"/>
          <w:szCs w:val="23"/>
        </w:rPr>
        <w:t>0</w:t>
      </w:r>
      <w:r>
        <w:rPr>
          <w:rFonts w:ascii="Arial" w:hAnsi="Arial" w:cs="Arial"/>
          <w:sz w:val="23"/>
          <w:szCs w:val="23"/>
        </w:rPr>
        <w:t xml:space="preserve"> teenagers were selected. Each teenager was given a Chromebook and free internet for 6 months. During this time their internet usage was measured (in hours per day). At the end of the 6 months, the parents of each teenager w</w:t>
      </w:r>
      <w:r w:rsidR="00F746CC">
        <w:rPr>
          <w:rFonts w:ascii="Arial" w:hAnsi="Arial" w:cs="Arial"/>
          <w:sz w:val="23"/>
          <w:szCs w:val="23"/>
        </w:rPr>
        <w:t>ere</w:t>
      </w:r>
      <w:r>
        <w:rPr>
          <w:rFonts w:ascii="Arial" w:hAnsi="Arial" w:cs="Arial"/>
          <w:sz w:val="23"/>
          <w:szCs w:val="23"/>
        </w:rPr>
        <w:t xml:space="preserve"> asked how many hours per day they think their child spent online during this time frame.  Here are the results.</w:t>
      </w:r>
    </w:p>
    <w:p w14:paraId="00F45501" w14:textId="386DAA6E" w:rsidR="00F746CC" w:rsidRDefault="00F746CC" w:rsidP="00F746CC">
      <w:pPr>
        <w:pStyle w:val="Default"/>
        <w:ind w:left="-540" w:right="-432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2155"/>
        <w:gridCol w:w="802"/>
        <w:gridCol w:w="802"/>
        <w:gridCol w:w="802"/>
        <w:gridCol w:w="803"/>
        <w:gridCol w:w="802"/>
        <w:gridCol w:w="802"/>
        <w:gridCol w:w="803"/>
        <w:gridCol w:w="802"/>
        <w:gridCol w:w="802"/>
        <w:gridCol w:w="803"/>
      </w:tblGrid>
      <w:tr w:rsidR="00F746CC" w14:paraId="4AF265F0" w14:textId="46B48C51" w:rsidTr="00F746CC">
        <w:tc>
          <w:tcPr>
            <w:tcW w:w="2155" w:type="dxa"/>
          </w:tcPr>
          <w:p w14:paraId="45670E6E" w14:textId="24532E31" w:rsidR="00F746CC" w:rsidRDefault="00F746CC" w:rsidP="00F746CC">
            <w:pPr>
              <w:pStyle w:val="Default"/>
              <w:ind w:right="-43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Teenager</w:t>
            </w:r>
          </w:p>
        </w:tc>
        <w:tc>
          <w:tcPr>
            <w:tcW w:w="802" w:type="dxa"/>
            <w:vAlign w:val="center"/>
          </w:tcPr>
          <w:p w14:paraId="1DA16535" w14:textId="261FE4F2" w:rsidR="00F746CC" w:rsidRDefault="00F746CC" w:rsidP="00F746CC">
            <w:pPr>
              <w:jc w:val="center"/>
            </w:pPr>
            <w:r>
              <w:t>1</w:t>
            </w:r>
          </w:p>
        </w:tc>
        <w:tc>
          <w:tcPr>
            <w:tcW w:w="802" w:type="dxa"/>
            <w:vAlign w:val="center"/>
          </w:tcPr>
          <w:p w14:paraId="53B47486" w14:textId="309ED4E8" w:rsidR="00F746CC" w:rsidRDefault="00F746CC" w:rsidP="00F746CC">
            <w:pPr>
              <w:jc w:val="center"/>
            </w:pPr>
            <w:r>
              <w:t>2</w:t>
            </w:r>
          </w:p>
        </w:tc>
        <w:tc>
          <w:tcPr>
            <w:tcW w:w="802" w:type="dxa"/>
            <w:vAlign w:val="center"/>
          </w:tcPr>
          <w:p w14:paraId="4CE72374" w14:textId="585A9C93" w:rsidR="00F746CC" w:rsidRDefault="00F746CC" w:rsidP="00F746CC">
            <w:pPr>
              <w:jc w:val="center"/>
            </w:pPr>
            <w:r>
              <w:t>3</w:t>
            </w:r>
          </w:p>
        </w:tc>
        <w:tc>
          <w:tcPr>
            <w:tcW w:w="803" w:type="dxa"/>
            <w:vAlign w:val="center"/>
          </w:tcPr>
          <w:p w14:paraId="5A47ECC2" w14:textId="27359A81" w:rsidR="00F746CC" w:rsidRDefault="00F746CC" w:rsidP="00F746CC">
            <w:pPr>
              <w:jc w:val="center"/>
            </w:pPr>
            <w:r>
              <w:t>4</w:t>
            </w:r>
          </w:p>
        </w:tc>
        <w:tc>
          <w:tcPr>
            <w:tcW w:w="802" w:type="dxa"/>
            <w:vAlign w:val="center"/>
          </w:tcPr>
          <w:p w14:paraId="1452C398" w14:textId="4E751E4E" w:rsidR="00F746CC" w:rsidRDefault="00F746CC" w:rsidP="00F746CC">
            <w:pPr>
              <w:jc w:val="center"/>
            </w:pPr>
            <w:r>
              <w:t>5</w:t>
            </w:r>
          </w:p>
        </w:tc>
        <w:tc>
          <w:tcPr>
            <w:tcW w:w="802" w:type="dxa"/>
            <w:vAlign w:val="center"/>
          </w:tcPr>
          <w:p w14:paraId="46264E06" w14:textId="7E186F33" w:rsidR="00F746CC" w:rsidRDefault="00F746CC" w:rsidP="00F746CC">
            <w:pPr>
              <w:jc w:val="center"/>
            </w:pPr>
            <w:r>
              <w:t>6</w:t>
            </w:r>
          </w:p>
        </w:tc>
        <w:tc>
          <w:tcPr>
            <w:tcW w:w="803" w:type="dxa"/>
            <w:vAlign w:val="center"/>
          </w:tcPr>
          <w:p w14:paraId="468C11AC" w14:textId="0A6EE1B4" w:rsidR="00F746CC" w:rsidRDefault="00F746CC" w:rsidP="00F746CC">
            <w:pPr>
              <w:jc w:val="center"/>
            </w:pPr>
            <w:r>
              <w:t>7</w:t>
            </w:r>
          </w:p>
        </w:tc>
        <w:tc>
          <w:tcPr>
            <w:tcW w:w="802" w:type="dxa"/>
            <w:vAlign w:val="center"/>
          </w:tcPr>
          <w:p w14:paraId="068ED6FE" w14:textId="5AD578B3" w:rsidR="00F746CC" w:rsidRDefault="00F746CC" w:rsidP="00F746CC">
            <w:pPr>
              <w:jc w:val="center"/>
            </w:pPr>
            <w:r>
              <w:t>8</w:t>
            </w:r>
          </w:p>
        </w:tc>
        <w:tc>
          <w:tcPr>
            <w:tcW w:w="802" w:type="dxa"/>
            <w:vAlign w:val="center"/>
          </w:tcPr>
          <w:p w14:paraId="30DA8A24" w14:textId="4A8461B7" w:rsidR="00F746CC" w:rsidRDefault="00F746CC" w:rsidP="00F746CC">
            <w:pPr>
              <w:jc w:val="center"/>
            </w:pPr>
            <w:r>
              <w:t>9</w:t>
            </w:r>
          </w:p>
        </w:tc>
        <w:tc>
          <w:tcPr>
            <w:tcW w:w="803" w:type="dxa"/>
            <w:vAlign w:val="center"/>
          </w:tcPr>
          <w:p w14:paraId="1777D61F" w14:textId="15B69597" w:rsidR="00F746CC" w:rsidRDefault="00F746CC" w:rsidP="00F746CC">
            <w:pPr>
              <w:jc w:val="center"/>
            </w:pPr>
            <w:r>
              <w:t>10</w:t>
            </w:r>
          </w:p>
        </w:tc>
      </w:tr>
      <w:tr w:rsidR="00F746CC" w14:paraId="75321EE1" w14:textId="6B5E1CCE" w:rsidTr="00F746CC">
        <w:tc>
          <w:tcPr>
            <w:tcW w:w="2155" w:type="dxa"/>
          </w:tcPr>
          <w:p w14:paraId="503D8061" w14:textId="43CC04EE" w:rsidR="00F746CC" w:rsidRPr="00CD32B5" w:rsidRDefault="00F746CC" w:rsidP="00F746CC">
            <w:pPr>
              <w:pStyle w:val="Default"/>
              <w:ind w:right="-432"/>
              <w:rPr>
                <w:rFonts w:ascii="Arial" w:hAnsi="Arial" w:cs="Arial"/>
                <w:sz w:val="18"/>
                <w:szCs w:val="18"/>
              </w:rPr>
            </w:pPr>
            <w:r w:rsidRPr="00CD32B5">
              <w:rPr>
                <w:rFonts w:ascii="Arial" w:hAnsi="Arial" w:cs="Arial"/>
                <w:sz w:val="18"/>
                <w:szCs w:val="18"/>
              </w:rPr>
              <w:t>Actual time spent online (hours/day)</w:t>
            </w:r>
          </w:p>
        </w:tc>
        <w:tc>
          <w:tcPr>
            <w:tcW w:w="802" w:type="dxa"/>
            <w:vAlign w:val="center"/>
          </w:tcPr>
          <w:p w14:paraId="6272DB0F" w14:textId="2E7DE624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5.9</w:t>
            </w:r>
          </w:p>
        </w:tc>
        <w:tc>
          <w:tcPr>
            <w:tcW w:w="802" w:type="dxa"/>
            <w:vAlign w:val="center"/>
          </w:tcPr>
          <w:p w14:paraId="6B4AB5C6" w14:textId="2992F071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6.2</w:t>
            </w:r>
          </w:p>
        </w:tc>
        <w:tc>
          <w:tcPr>
            <w:tcW w:w="802" w:type="dxa"/>
            <w:vAlign w:val="center"/>
          </w:tcPr>
          <w:p w14:paraId="2C2C5947" w14:textId="5D78BF25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4.7</w:t>
            </w:r>
          </w:p>
        </w:tc>
        <w:tc>
          <w:tcPr>
            <w:tcW w:w="803" w:type="dxa"/>
            <w:vAlign w:val="center"/>
          </w:tcPr>
          <w:p w14:paraId="3C69C572" w14:textId="148170B3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8.2</w:t>
            </w:r>
          </w:p>
        </w:tc>
        <w:tc>
          <w:tcPr>
            <w:tcW w:w="802" w:type="dxa"/>
            <w:vAlign w:val="center"/>
          </w:tcPr>
          <w:p w14:paraId="40C87949" w14:textId="6FF65084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6.4</w:t>
            </w:r>
          </w:p>
        </w:tc>
        <w:tc>
          <w:tcPr>
            <w:tcW w:w="802" w:type="dxa"/>
            <w:vAlign w:val="center"/>
          </w:tcPr>
          <w:p w14:paraId="65E1BB4F" w14:textId="347C37E3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3.8</w:t>
            </w:r>
          </w:p>
        </w:tc>
        <w:tc>
          <w:tcPr>
            <w:tcW w:w="803" w:type="dxa"/>
            <w:vAlign w:val="center"/>
          </w:tcPr>
          <w:p w14:paraId="1FDBC514" w14:textId="47C8BED4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2.9</w:t>
            </w:r>
          </w:p>
        </w:tc>
        <w:tc>
          <w:tcPr>
            <w:tcW w:w="802" w:type="dxa"/>
            <w:vAlign w:val="center"/>
          </w:tcPr>
          <w:p w14:paraId="4D246203" w14:textId="29201373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7.1</w:t>
            </w:r>
          </w:p>
        </w:tc>
        <w:tc>
          <w:tcPr>
            <w:tcW w:w="802" w:type="dxa"/>
            <w:vAlign w:val="center"/>
          </w:tcPr>
          <w:p w14:paraId="07D0ED74" w14:textId="524C8D53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5.2</w:t>
            </w:r>
          </w:p>
        </w:tc>
        <w:tc>
          <w:tcPr>
            <w:tcW w:w="803" w:type="dxa"/>
            <w:vAlign w:val="center"/>
          </w:tcPr>
          <w:p w14:paraId="1483F7DC" w14:textId="32FF334A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5.8</w:t>
            </w:r>
          </w:p>
        </w:tc>
      </w:tr>
      <w:tr w:rsidR="00F746CC" w14:paraId="48F0CD6F" w14:textId="77777777" w:rsidTr="00F746CC">
        <w:tc>
          <w:tcPr>
            <w:tcW w:w="2155" w:type="dxa"/>
          </w:tcPr>
          <w:p w14:paraId="06A28262" w14:textId="465805C1" w:rsidR="00F746CC" w:rsidRPr="00CD32B5" w:rsidRDefault="00F746CC" w:rsidP="00F746CC">
            <w:pPr>
              <w:pStyle w:val="Default"/>
              <w:ind w:right="-432"/>
              <w:rPr>
                <w:rFonts w:ascii="Arial" w:hAnsi="Arial" w:cs="Arial"/>
                <w:sz w:val="18"/>
                <w:szCs w:val="18"/>
              </w:rPr>
            </w:pPr>
            <w:r w:rsidRPr="00CD32B5">
              <w:rPr>
                <w:rFonts w:ascii="Arial" w:hAnsi="Arial" w:cs="Arial"/>
                <w:sz w:val="18"/>
                <w:szCs w:val="18"/>
              </w:rPr>
              <w:t xml:space="preserve">Parent </w:t>
            </w:r>
            <w:r w:rsidR="00946B3D">
              <w:rPr>
                <w:rFonts w:ascii="Arial" w:hAnsi="Arial" w:cs="Arial"/>
                <w:sz w:val="18"/>
                <w:szCs w:val="18"/>
              </w:rPr>
              <w:t>p</w:t>
            </w:r>
            <w:r w:rsidRPr="00CD32B5">
              <w:rPr>
                <w:rFonts w:ascii="Arial" w:hAnsi="Arial" w:cs="Arial"/>
                <w:sz w:val="18"/>
                <w:szCs w:val="18"/>
              </w:rPr>
              <w:t>erception (hours/day)</w:t>
            </w:r>
          </w:p>
        </w:tc>
        <w:tc>
          <w:tcPr>
            <w:tcW w:w="802" w:type="dxa"/>
            <w:vAlign w:val="center"/>
          </w:tcPr>
          <w:p w14:paraId="237099EF" w14:textId="403167FF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2.5</w:t>
            </w:r>
          </w:p>
        </w:tc>
        <w:tc>
          <w:tcPr>
            <w:tcW w:w="802" w:type="dxa"/>
            <w:vAlign w:val="center"/>
          </w:tcPr>
          <w:p w14:paraId="31CE1F5F" w14:textId="426F71BC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14:paraId="4B96462B" w14:textId="486B19CE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 w14:paraId="5F0EC479" w14:textId="7698D554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3.5</w:t>
            </w:r>
          </w:p>
        </w:tc>
        <w:tc>
          <w:tcPr>
            <w:tcW w:w="802" w:type="dxa"/>
            <w:vAlign w:val="center"/>
          </w:tcPr>
          <w:p w14:paraId="54944287" w14:textId="5D3A2469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1.5</w:t>
            </w:r>
          </w:p>
        </w:tc>
        <w:tc>
          <w:tcPr>
            <w:tcW w:w="802" w:type="dxa"/>
            <w:vAlign w:val="center"/>
          </w:tcPr>
          <w:p w14:paraId="56C91673" w14:textId="1A93AA70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14:paraId="7B6F18B5" w14:textId="2DFE3972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 w14:paraId="7013DD46" w14:textId="0CEE8B15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14:paraId="451CBAA5" w14:textId="2092F4BE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2.5</w:t>
            </w:r>
          </w:p>
        </w:tc>
        <w:tc>
          <w:tcPr>
            <w:tcW w:w="803" w:type="dxa"/>
            <w:vAlign w:val="center"/>
          </w:tcPr>
          <w:p w14:paraId="7A311B4A" w14:textId="40C3E2C8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3</w:t>
            </w:r>
          </w:p>
        </w:tc>
      </w:tr>
      <w:tr w:rsidR="00F746CC" w14:paraId="789A0486" w14:textId="77777777" w:rsidTr="00F746CC">
        <w:tc>
          <w:tcPr>
            <w:tcW w:w="2155" w:type="dxa"/>
          </w:tcPr>
          <w:p w14:paraId="6685B727" w14:textId="25243740" w:rsidR="00F746CC" w:rsidRPr="00CD32B5" w:rsidRDefault="00F746CC" w:rsidP="00A25EE1">
            <w:pPr>
              <w:pStyle w:val="Default"/>
              <w:ind w:right="-432"/>
              <w:rPr>
                <w:rFonts w:ascii="Arial" w:hAnsi="Arial" w:cs="Arial"/>
                <w:sz w:val="18"/>
                <w:szCs w:val="18"/>
              </w:rPr>
            </w:pPr>
            <w:r w:rsidRPr="00CD32B5">
              <w:rPr>
                <w:rFonts w:ascii="Arial" w:hAnsi="Arial" w:cs="Arial"/>
                <w:sz w:val="18"/>
                <w:szCs w:val="18"/>
              </w:rPr>
              <w:t>Difference (A – P)</w:t>
            </w:r>
          </w:p>
        </w:tc>
        <w:tc>
          <w:tcPr>
            <w:tcW w:w="802" w:type="dxa"/>
            <w:vAlign w:val="center"/>
          </w:tcPr>
          <w:p w14:paraId="32D05000" w14:textId="1104BCB0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3.4</w:t>
            </w:r>
          </w:p>
        </w:tc>
        <w:tc>
          <w:tcPr>
            <w:tcW w:w="802" w:type="dxa"/>
            <w:vAlign w:val="center"/>
          </w:tcPr>
          <w:p w14:paraId="7C99DB00" w14:textId="12430F25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3.2</w:t>
            </w:r>
          </w:p>
        </w:tc>
        <w:tc>
          <w:tcPr>
            <w:tcW w:w="802" w:type="dxa"/>
            <w:vAlign w:val="center"/>
          </w:tcPr>
          <w:p w14:paraId="35738863" w14:textId="7A80BE80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1.7</w:t>
            </w:r>
          </w:p>
        </w:tc>
        <w:tc>
          <w:tcPr>
            <w:tcW w:w="803" w:type="dxa"/>
            <w:vAlign w:val="center"/>
          </w:tcPr>
          <w:p w14:paraId="2C43FB55" w14:textId="563A0A90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4.7</w:t>
            </w:r>
          </w:p>
        </w:tc>
        <w:tc>
          <w:tcPr>
            <w:tcW w:w="802" w:type="dxa"/>
            <w:vAlign w:val="center"/>
          </w:tcPr>
          <w:p w14:paraId="470DBCA7" w14:textId="02E43BFA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4.9</w:t>
            </w:r>
          </w:p>
        </w:tc>
        <w:tc>
          <w:tcPr>
            <w:tcW w:w="802" w:type="dxa"/>
            <w:vAlign w:val="center"/>
          </w:tcPr>
          <w:p w14:paraId="750B2529" w14:textId="12B77AD5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1.8</w:t>
            </w:r>
          </w:p>
        </w:tc>
        <w:tc>
          <w:tcPr>
            <w:tcW w:w="803" w:type="dxa"/>
            <w:vAlign w:val="center"/>
          </w:tcPr>
          <w:p w14:paraId="479D9592" w14:textId="23F9FBD2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0.9</w:t>
            </w:r>
          </w:p>
        </w:tc>
        <w:tc>
          <w:tcPr>
            <w:tcW w:w="802" w:type="dxa"/>
            <w:vAlign w:val="center"/>
          </w:tcPr>
          <w:p w14:paraId="037FEFAA" w14:textId="1B740BA8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4.1</w:t>
            </w:r>
          </w:p>
        </w:tc>
        <w:tc>
          <w:tcPr>
            <w:tcW w:w="802" w:type="dxa"/>
            <w:vAlign w:val="center"/>
          </w:tcPr>
          <w:p w14:paraId="5E19F644" w14:textId="55283147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2.7</w:t>
            </w:r>
          </w:p>
        </w:tc>
        <w:tc>
          <w:tcPr>
            <w:tcW w:w="803" w:type="dxa"/>
            <w:vAlign w:val="center"/>
          </w:tcPr>
          <w:p w14:paraId="250980AC" w14:textId="0C6CBDAE" w:rsidR="00F746CC" w:rsidRPr="00CD32B5" w:rsidRDefault="00F746CC" w:rsidP="00F746CC">
            <w:pPr>
              <w:jc w:val="center"/>
              <w:rPr>
                <w:sz w:val="18"/>
                <w:szCs w:val="18"/>
              </w:rPr>
            </w:pPr>
            <w:r w:rsidRPr="00CD32B5">
              <w:rPr>
                <w:sz w:val="18"/>
                <w:szCs w:val="18"/>
              </w:rPr>
              <w:t>2.8</w:t>
            </w:r>
          </w:p>
        </w:tc>
      </w:tr>
    </w:tbl>
    <w:p w14:paraId="62301819" w14:textId="77777777" w:rsidR="00F746CC" w:rsidRPr="005F5004" w:rsidRDefault="00F746CC" w:rsidP="00F746CC">
      <w:pPr>
        <w:pStyle w:val="Default"/>
        <w:ind w:left="-540" w:right="-432"/>
        <w:rPr>
          <w:rFonts w:ascii="Arial" w:hAnsi="Arial" w:cs="Arial"/>
          <w:sz w:val="23"/>
          <w:szCs w:val="23"/>
        </w:rPr>
      </w:pPr>
    </w:p>
    <w:p w14:paraId="467E5240" w14:textId="177070C2" w:rsidR="003A3C78" w:rsidRPr="009913C2" w:rsidRDefault="003A3C78" w:rsidP="009913C2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-180"/>
        <w:rPr>
          <w:rFonts w:ascii="Arial" w:hAnsi="Arial" w:cs="Arial"/>
          <w:sz w:val="23"/>
          <w:szCs w:val="23"/>
        </w:rPr>
      </w:pPr>
      <w:r w:rsidRPr="009913C2">
        <w:rPr>
          <w:rFonts w:ascii="Arial" w:hAnsi="Arial" w:cs="Arial"/>
          <w:sz w:val="23"/>
          <w:szCs w:val="23"/>
        </w:rPr>
        <w:t xml:space="preserve">Make a </w:t>
      </w:r>
      <w:proofErr w:type="spellStart"/>
      <w:r w:rsidRPr="009913C2">
        <w:rPr>
          <w:rFonts w:ascii="Arial" w:hAnsi="Arial" w:cs="Arial"/>
          <w:sz w:val="23"/>
          <w:szCs w:val="23"/>
        </w:rPr>
        <w:t>dotplot</w:t>
      </w:r>
      <w:proofErr w:type="spellEnd"/>
      <w:r w:rsidRPr="009913C2">
        <w:rPr>
          <w:rFonts w:ascii="Arial" w:hAnsi="Arial" w:cs="Arial"/>
          <w:sz w:val="23"/>
          <w:szCs w:val="23"/>
        </w:rPr>
        <w:t xml:space="preserve"> of the difference </w:t>
      </w:r>
      <w:r w:rsidR="00F746CC">
        <w:rPr>
          <w:rFonts w:ascii="Arial" w:hAnsi="Arial" w:cs="Arial"/>
          <w:sz w:val="23"/>
          <w:szCs w:val="23"/>
        </w:rPr>
        <w:t xml:space="preserve">(A – P) </w:t>
      </w:r>
      <w:r w:rsidRPr="009913C2">
        <w:rPr>
          <w:rFonts w:ascii="Arial" w:hAnsi="Arial" w:cs="Arial"/>
          <w:sz w:val="23"/>
          <w:szCs w:val="23"/>
        </w:rPr>
        <w:t xml:space="preserve">in </w:t>
      </w:r>
      <w:r w:rsidR="00F746CC">
        <w:rPr>
          <w:rFonts w:ascii="Arial" w:hAnsi="Arial" w:cs="Arial"/>
          <w:sz w:val="23"/>
          <w:szCs w:val="23"/>
        </w:rPr>
        <w:t>time spent online (hours/day)</w:t>
      </w:r>
      <w:r w:rsidRPr="009913C2">
        <w:rPr>
          <w:rFonts w:ascii="Arial" w:hAnsi="Arial" w:cs="Arial"/>
          <w:sz w:val="23"/>
          <w:szCs w:val="23"/>
        </w:rPr>
        <w:t xml:space="preserve"> for each </w:t>
      </w:r>
      <w:r w:rsidR="00F746CC">
        <w:rPr>
          <w:rFonts w:ascii="Arial" w:hAnsi="Arial" w:cs="Arial"/>
          <w:sz w:val="23"/>
          <w:szCs w:val="23"/>
        </w:rPr>
        <w:t>teenager</w:t>
      </w:r>
      <w:r w:rsidRPr="009913C2">
        <w:rPr>
          <w:rFonts w:ascii="Arial" w:hAnsi="Arial" w:cs="Arial"/>
          <w:sz w:val="23"/>
          <w:szCs w:val="23"/>
        </w:rPr>
        <w:t xml:space="preserve">. What does the </w:t>
      </w:r>
      <w:proofErr w:type="spellStart"/>
      <w:r w:rsidR="00F746CC">
        <w:rPr>
          <w:rFonts w:ascii="Arial" w:hAnsi="Arial" w:cs="Arial"/>
          <w:sz w:val="23"/>
          <w:szCs w:val="23"/>
        </w:rPr>
        <w:t>dotplot</w:t>
      </w:r>
      <w:proofErr w:type="spellEnd"/>
      <w:r w:rsidRPr="009913C2">
        <w:rPr>
          <w:rFonts w:ascii="Arial" w:hAnsi="Arial" w:cs="Arial"/>
          <w:sz w:val="23"/>
          <w:szCs w:val="23"/>
        </w:rPr>
        <w:t xml:space="preserve"> reveal?</w:t>
      </w:r>
    </w:p>
    <w:p w14:paraId="0FB01ECD" w14:textId="01C6A0D7" w:rsidR="003A3C78" w:rsidRPr="005F5004" w:rsidRDefault="003A3C78" w:rsidP="005963FA">
      <w:pPr>
        <w:autoSpaceDE w:val="0"/>
        <w:autoSpaceDN w:val="0"/>
        <w:adjustRightInd w:val="0"/>
        <w:ind w:left="-180"/>
        <w:jc w:val="center"/>
        <w:rPr>
          <w:rFonts w:ascii="Arial" w:hAnsi="Arial" w:cs="Arial"/>
          <w:sz w:val="23"/>
          <w:szCs w:val="23"/>
        </w:rPr>
      </w:pPr>
    </w:p>
    <w:p w14:paraId="0E7E43E7" w14:textId="77777777" w:rsidR="00CD32B5" w:rsidRDefault="00CD32B5" w:rsidP="00CD32B5">
      <w:pPr>
        <w:pStyle w:val="ListParagraph"/>
        <w:autoSpaceDE w:val="0"/>
        <w:autoSpaceDN w:val="0"/>
        <w:adjustRightInd w:val="0"/>
        <w:ind w:left="-180"/>
        <w:rPr>
          <w:rFonts w:ascii="Arial" w:hAnsi="Arial" w:cs="Arial"/>
          <w:sz w:val="23"/>
          <w:szCs w:val="23"/>
        </w:rPr>
      </w:pPr>
    </w:p>
    <w:p w14:paraId="1CFFA21A" w14:textId="77777777" w:rsidR="00CD32B5" w:rsidRPr="00CD32B5" w:rsidRDefault="00CD32B5" w:rsidP="00CD32B5">
      <w:pPr>
        <w:pStyle w:val="ListParagraph"/>
        <w:rPr>
          <w:rFonts w:ascii="Arial" w:hAnsi="Arial" w:cs="Arial"/>
          <w:sz w:val="23"/>
          <w:szCs w:val="23"/>
        </w:rPr>
      </w:pPr>
    </w:p>
    <w:p w14:paraId="71CAA8EF" w14:textId="3C150C1B" w:rsidR="003A3C78" w:rsidRPr="009913C2" w:rsidRDefault="003A3C78" w:rsidP="009913C2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-180"/>
        <w:rPr>
          <w:rFonts w:ascii="Arial" w:hAnsi="Arial" w:cs="Arial"/>
          <w:sz w:val="23"/>
          <w:szCs w:val="23"/>
        </w:rPr>
      </w:pPr>
      <w:r w:rsidRPr="009913C2">
        <w:rPr>
          <w:rFonts w:ascii="Arial" w:hAnsi="Arial" w:cs="Arial"/>
          <w:sz w:val="23"/>
          <w:szCs w:val="23"/>
        </w:rPr>
        <w:t>Find the mean and standard deviation of the difference (</w:t>
      </w:r>
      <w:r w:rsidR="00F746CC">
        <w:rPr>
          <w:rFonts w:ascii="Arial" w:hAnsi="Arial" w:cs="Arial"/>
          <w:sz w:val="23"/>
          <w:szCs w:val="23"/>
        </w:rPr>
        <w:t>A</w:t>
      </w:r>
      <w:r w:rsidRPr="009913C2">
        <w:rPr>
          <w:rFonts w:ascii="Arial" w:hAnsi="Arial" w:cs="Arial"/>
          <w:sz w:val="23"/>
          <w:szCs w:val="23"/>
        </w:rPr>
        <w:t xml:space="preserve"> – </w:t>
      </w:r>
      <w:r w:rsidR="00F746CC">
        <w:rPr>
          <w:rFonts w:ascii="Arial" w:hAnsi="Arial" w:cs="Arial"/>
          <w:sz w:val="23"/>
          <w:szCs w:val="23"/>
        </w:rPr>
        <w:t>P</w:t>
      </w:r>
      <w:r w:rsidRPr="009913C2">
        <w:rPr>
          <w:rFonts w:ascii="Arial" w:hAnsi="Arial" w:cs="Arial"/>
          <w:sz w:val="23"/>
          <w:szCs w:val="23"/>
        </w:rPr>
        <w:t xml:space="preserve">) in </w:t>
      </w:r>
      <w:r w:rsidR="00F746CC">
        <w:rPr>
          <w:rFonts w:ascii="Arial" w:hAnsi="Arial" w:cs="Arial"/>
          <w:sz w:val="23"/>
          <w:szCs w:val="23"/>
        </w:rPr>
        <w:t>time spent online</w:t>
      </w:r>
      <w:r w:rsidRPr="009913C2">
        <w:rPr>
          <w:rFonts w:ascii="Arial" w:hAnsi="Arial" w:cs="Arial"/>
          <w:sz w:val="23"/>
          <w:szCs w:val="23"/>
        </w:rPr>
        <w:t>. Interpret the mean difference in context.</w:t>
      </w:r>
    </w:p>
    <w:p w14:paraId="5E3B6B26" w14:textId="288A7CEE" w:rsidR="00CD32B5" w:rsidRDefault="00CD32B5" w:rsidP="00CD32B5">
      <w:pPr>
        <w:pStyle w:val="ListParagraph"/>
        <w:autoSpaceDE w:val="0"/>
        <w:autoSpaceDN w:val="0"/>
        <w:adjustRightInd w:val="0"/>
        <w:ind w:left="-180"/>
        <w:rPr>
          <w:rFonts w:ascii="Arial" w:hAnsi="Arial" w:cs="Arial"/>
          <w:sz w:val="23"/>
          <w:szCs w:val="23"/>
        </w:rPr>
      </w:pPr>
    </w:p>
    <w:p w14:paraId="63E76E0E" w14:textId="407606BF" w:rsidR="00CD32B5" w:rsidRDefault="00CD32B5" w:rsidP="00CD32B5">
      <w:pPr>
        <w:pStyle w:val="ListParagraph"/>
        <w:autoSpaceDE w:val="0"/>
        <w:autoSpaceDN w:val="0"/>
        <w:adjustRightInd w:val="0"/>
        <w:ind w:left="-180"/>
        <w:rPr>
          <w:rFonts w:ascii="Arial" w:hAnsi="Arial" w:cs="Arial"/>
          <w:sz w:val="23"/>
          <w:szCs w:val="23"/>
        </w:rPr>
      </w:pPr>
    </w:p>
    <w:p w14:paraId="0AEDAA4D" w14:textId="77777777" w:rsidR="00CD32B5" w:rsidRDefault="00CD32B5" w:rsidP="00CD32B5">
      <w:pPr>
        <w:pStyle w:val="ListParagraph"/>
        <w:autoSpaceDE w:val="0"/>
        <w:autoSpaceDN w:val="0"/>
        <w:adjustRightInd w:val="0"/>
        <w:ind w:left="-180"/>
        <w:rPr>
          <w:rFonts w:ascii="Arial" w:hAnsi="Arial" w:cs="Arial"/>
          <w:sz w:val="23"/>
          <w:szCs w:val="23"/>
        </w:rPr>
      </w:pPr>
    </w:p>
    <w:p w14:paraId="32B5A6F0" w14:textId="12A2AD23" w:rsidR="003A3C78" w:rsidRPr="00CD32B5" w:rsidRDefault="003A3C78" w:rsidP="003A3C78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-180"/>
        <w:rPr>
          <w:rFonts w:ascii="Arial" w:hAnsi="Arial" w:cs="Arial"/>
          <w:sz w:val="23"/>
          <w:szCs w:val="23"/>
        </w:rPr>
      </w:pPr>
      <w:r w:rsidRPr="009913C2">
        <w:rPr>
          <w:rFonts w:ascii="Arial" w:hAnsi="Arial" w:cs="Arial"/>
          <w:sz w:val="23"/>
          <w:szCs w:val="23"/>
        </w:rPr>
        <w:t xml:space="preserve">Construct and interpret a 90% confidence interval for the true mean difference </w:t>
      </w:r>
      <w:r w:rsidR="00F746CC">
        <w:rPr>
          <w:rFonts w:ascii="Arial" w:hAnsi="Arial" w:cs="Arial"/>
          <w:sz w:val="23"/>
          <w:szCs w:val="23"/>
        </w:rPr>
        <w:t xml:space="preserve">(A – P) </w:t>
      </w:r>
      <w:r w:rsidRPr="009913C2">
        <w:rPr>
          <w:rFonts w:ascii="Arial" w:hAnsi="Arial" w:cs="Arial"/>
          <w:sz w:val="23"/>
          <w:szCs w:val="23"/>
        </w:rPr>
        <w:t xml:space="preserve">in </w:t>
      </w:r>
      <w:r w:rsidR="00F746CC">
        <w:rPr>
          <w:rFonts w:ascii="Arial" w:hAnsi="Arial" w:cs="Arial"/>
          <w:sz w:val="23"/>
          <w:szCs w:val="23"/>
        </w:rPr>
        <w:t>time spent online</w:t>
      </w:r>
      <w:r w:rsidRPr="009913C2">
        <w:rPr>
          <w:rFonts w:ascii="Arial" w:hAnsi="Arial" w:cs="Arial"/>
          <w:sz w:val="23"/>
          <w:szCs w:val="23"/>
        </w:rPr>
        <w:t>.</w:t>
      </w:r>
    </w:p>
    <w:p w14:paraId="7DD223AB" w14:textId="77777777" w:rsidR="003A3C78" w:rsidRDefault="003A3C78" w:rsidP="003A3C7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01AF5933" w14:textId="77777777" w:rsidR="003A3C78" w:rsidRDefault="003A3C78" w:rsidP="003A3C7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3EFDB997" w14:textId="77777777" w:rsidR="003A3C78" w:rsidRPr="005F5004" w:rsidRDefault="003A3C78" w:rsidP="003A3C7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6C5BB50" w14:textId="77777777" w:rsidR="003A3C78" w:rsidRDefault="003A3C78" w:rsidP="003A3C7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0AAFB44C" w14:textId="77777777" w:rsidR="00CB3F57" w:rsidRPr="00BC61AA" w:rsidRDefault="00CB3F57" w:rsidP="00BC61AA">
      <w:pPr>
        <w:tabs>
          <w:tab w:val="left" w:pos="9360"/>
        </w:tabs>
        <w:rPr>
          <w:rFonts w:ascii="Arial" w:hAnsi="Arial" w:cs="Arial"/>
          <w:color w:val="000000"/>
          <w:sz w:val="23"/>
          <w:szCs w:val="23"/>
        </w:rPr>
      </w:pPr>
    </w:p>
    <w:sectPr w:rsidR="00CB3F57" w:rsidRPr="00BC61AA" w:rsidSect="00C65323">
      <w:headerReference w:type="default" r:id="rId10"/>
      <w:footerReference w:type="default" r:id="rId11"/>
      <w:type w:val="continuous"/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AE9ED" w14:textId="77777777" w:rsidR="003D57FB" w:rsidRDefault="003D57FB">
      <w:r>
        <w:separator/>
      </w:r>
    </w:p>
  </w:endnote>
  <w:endnote w:type="continuationSeparator" w:id="0">
    <w:p w14:paraId="6D375482" w14:textId="77777777" w:rsidR="003D57FB" w:rsidRDefault="003D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44D1" w14:textId="31468700" w:rsidR="00BC61AA" w:rsidRDefault="00B41F4E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9B5C84A" wp14:editId="4DD1AF0D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031B3" w14:textId="77777777" w:rsidR="003D57FB" w:rsidRDefault="003D57FB">
      <w:r>
        <w:separator/>
      </w:r>
    </w:p>
  </w:footnote>
  <w:footnote w:type="continuationSeparator" w:id="0">
    <w:p w14:paraId="235F0915" w14:textId="77777777" w:rsidR="003D57FB" w:rsidRDefault="003D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F485" w14:textId="77777777" w:rsidR="00D35E67" w:rsidRPr="008F257F" w:rsidRDefault="00D35E67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608590CB" w14:textId="77777777" w:rsidR="00D35E67" w:rsidRDefault="00D3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B9144B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con175x175" style="width:.6pt;height:.6pt;visibility:visible" o:bullet="t">
        <v:imagedata r:id="rId1" o:title=""/>
      </v:shape>
    </w:pict>
  </w:numPicBullet>
  <w:abstractNum w:abstractNumId="0" w15:restartNumberingAfterBreak="0">
    <w:nsid w:val="00073701"/>
    <w:multiLevelType w:val="hybridMultilevel"/>
    <w:tmpl w:val="AC04948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E3423"/>
    <w:multiLevelType w:val="hybridMultilevel"/>
    <w:tmpl w:val="6BAAF3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AA0F58"/>
    <w:multiLevelType w:val="hybridMultilevel"/>
    <w:tmpl w:val="C88AC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183D05"/>
    <w:multiLevelType w:val="hybridMultilevel"/>
    <w:tmpl w:val="21B8DB06"/>
    <w:lvl w:ilvl="0" w:tplc="001CB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3803B1"/>
    <w:multiLevelType w:val="hybridMultilevel"/>
    <w:tmpl w:val="959C2A22"/>
    <w:lvl w:ilvl="0" w:tplc="C54205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67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603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62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21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900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8C1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AB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C69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A62CE2"/>
    <w:multiLevelType w:val="hybridMultilevel"/>
    <w:tmpl w:val="1F72B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1513EC"/>
    <w:multiLevelType w:val="hybridMultilevel"/>
    <w:tmpl w:val="A418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05797F"/>
    <w:multiLevelType w:val="hybridMultilevel"/>
    <w:tmpl w:val="51F47AFA"/>
    <w:lvl w:ilvl="0" w:tplc="ADC4B6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847635"/>
    <w:multiLevelType w:val="hybridMultilevel"/>
    <w:tmpl w:val="5F6C3C00"/>
    <w:lvl w:ilvl="0" w:tplc="282C95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2B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947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4CE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FEE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E8E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9E1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2E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EC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8C5517"/>
    <w:multiLevelType w:val="hybridMultilevel"/>
    <w:tmpl w:val="CACA503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4D68BF"/>
    <w:multiLevelType w:val="hybridMultilevel"/>
    <w:tmpl w:val="E326D5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7F1387"/>
    <w:multiLevelType w:val="hybridMultilevel"/>
    <w:tmpl w:val="EE0A9A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0"/>
  </w:num>
  <w:num w:numId="3">
    <w:abstractNumId w:val="15"/>
  </w:num>
  <w:num w:numId="4">
    <w:abstractNumId w:val="13"/>
  </w:num>
  <w:num w:numId="5">
    <w:abstractNumId w:val="28"/>
  </w:num>
  <w:num w:numId="6">
    <w:abstractNumId w:val="8"/>
  </w:num>
  <w:num w:numId="7">
    <w:abstractNumId w:val="17"/>
  </w:num>
  <w:num w:numId="8">
    <w:abstractNumId w:val="26"/>
  </w:num>
  <w:num w:numId="9">
    <w:abstractNumId w:val="6"/>
  </w:num>
  <w:num w:numId="10">
    <w:abstractNumId w:val="23"/>
  </w:num>
  <w:num w:numId="11">
    <w:abstractNumId w:val="4"/>
  </w:num>
  <w:num w:numId="12">
    <w:abstractNumId w:val="10"/>
  </w:num>
  <w:num w:numId="13">
    <w:abstractNumId w:val="21"/>
  </w:num>
  <w:num w:numId="14">
    <w:abstractNumId w:val="24"/>
  </w:num>
  <w:num w:numId="15">
    <w:abstractNumId w:val="11"/>
  </w:num>
  <w:num w:numId="16">
    <w:abstractNumId w:val="31"/>
  </w:num>
  <w:num w:numId="17">
    <w:abstractNumId w:val="29"/>
  </w:num>
  <w:num w:numId="18">
    <w:abstractNumId w:val="14"/>
  </w:num>
  <w:num w:numId="19">
    <w:abstractNumId w:val="20"/>
  </w:num>
  <w:num w:numId="20">
    <w:abstractNumId w:val="25"/>
  </w:num>
  <w:num w:numId="21">
    <w:abstractNumId w:val="12"/>
  </w:num>
  <w:num w:numId="22">
    <w:abstractNumId w:val="16"/>
  </w:num>
  <w:num w:numId="23">
    <w:abstractNumId w:val="22"/>
  </w:num>
  <w:num w:numId="24">
    <w:abstractNumId w:val="19"/>
  </w:num>
  <w:num w:numId="25">
    <w:abstractNumId w:val="27"/>
  </w:num>
  <w:num w:numId="26">
    <w:abstractNumId w:val="9"/>
  </w:num>
  <w:num w:numId="27">
    <w:abstractNumId w:val="0"/>
  </w:num>
  <w:num w:numId="28">
    <w:abstractNumId w:val="1"/>
  </w:num>
  <w:num w:numId="29">
    <w:abstractNumId w:val="18"/>
  </w:num>
  <w:num w:numId="30">
    <w:abstractNumId w:val="7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5846"/>
    <w:rsid w:val="00016089"/>
    <w:rsid w:val="000200BB"/>
    <w:rsid w:val="00027231"/>
    <w:rsid w:val="00045078"/>
    <w:rsid w:val="00046E27"/>
    <w:rsid w:val="0007755A"/>
    <w:rsid w:val="000821B6"/>
    <w:rsid w:val="00093C9B"/>
    <w:rsid w:val="000A157A"/>
    <w:rsid w:val="000A319B"/>
    <w:rsid w:val="000A532A"/>
    <w:rsid w:val="000C72D3"/>
    <w:rsid w:val="000D4A24"/>
    <w:rsid w:val="000D79FA"/>
    <w:rsid w:val="000F09F5"/>
    <w:rsid w:val="000F360B"/>
    <w:rsid w:val="000F5429"/>
    <w:rsid w:val="000F62A8"/>
    <w:rsid w:val="000F69C4"/>
    <w:rsid w:val="00111152"/>
    <w:rsid w:val="00116C28"/>
    <w:rsid w:val="00125D1C"/>
    <w:rsid w:val="001836AC"/>
    <w:rsid w:val="00191939"/>
    <w:rsid w:val="001E60A3"/>
    <w:rsid w:val="0020736A"/>
    <w:rsid w:val="0021384B"/>
    <w:rsid w:val="002418BE"/>
    <w:rsid w:val="00243307"/>
    <w:rsid w:val="00245CDA"/>
    <w:rsid w:val="00257E88"/>
    <w:rsid w:val="002920FE"/>
    <w:rsid w:val="002978B0"/>
    <w:rsid w:val="002D6215"/>
    <w:rsid w:val="002E50E9"/>
    <w:rsid w:val="00311160"/>
    <w:rsid w:val="00330B92"/>
    <w:rsid w:val="00361218"/>
    <w:rsid w:val="003A3C78"/>
    <w:rsid w:val="003D57FB"/>
    <w:rsid w:val="003E78E1"/>
    <w:rsid w:val="003F63AB"/>
    <w:rsid w:val="004226EE"/>
    <w:rsid w:val="00427779"/>
    <w:rsid w:val="00436A38"/>
    <w:rsid w:val="00440113"/>
    <w:rsid w:val="00441392"/>
    <w:rsid w:val="00441A22"/>
    <w:rsid w:val="00443975"/>
    <w:rsid w:val="00477874"/>
    <w:rsid w:val="00480165"/>
    <w:rsid w:val="00481EF8"/>
    <w:rsid w:val="00482A1C"/>
    <w:rsid w:val="00483ACA"/>
    <w:rsid w:val="004C407A"/>
    <w:rsid w:val="004D4CAA"/>
    <w:rsid w:val="004F00A0"/>
    <w:rsid w:val="004F1C6A"/>
    <w:rsid w:val="00505098"/>
    <w:rsid w:val="005144E1"/>
    <w:rsid w:val="0052738D"/>
    <w:rsid w:val="005676D8"/>
    <w:rsid w:val="00577E99"/>
    <w:rsid w:val="00582329"/>
    <w:rsid w:val="00585A6E"/>
    <w:rsid w:val="00591276"/>
    <w:rsid w:val="005963FA"/>
    <w:rsid w:val="00596A95"/>
    <w:rsid w:val="005C1E13"/>
    <w:rsid w:val="005C3123"/>
    <w:rsid w:val="005C3BF1"/>
    <w:rsid w:val="005D1C3A"/>
    <w:rsid w:val="005E74B4"/>
    <w:rsid w:val="005F04B2"/>
    <w:rsid w:val="005F2133"/>
    <w:rsid w:val="006237B8"/>
    <w:rsid w:val="00644248"/>
    <w:rsid w:val="00657280"/>
    <w:rsid w:val="00671C72"/>
    <w:rsid w:val="00685AEA"/>
    <w:rsid w:val="006871A6"/>
    <w:rsid w:val="0069197C"/>
    <w:rsid w:val="006A379F"/>
    <w:rsid w:val="006C4259"/>
    <w:rsid w:val="006E267C"/>
    <w:rsid w:val="007041CD"/>
    <w:rsid w:val="007112F5"/>
    <w:rsid w:val="0071281E"/>
    <w:rsid w:val="007219AB"/>
    <w:rsid w:val="0072703B"/>
    <w:rsid w:val="00727FCD"/>
    <w:rsid w:val="007367B1"/>
    <w:rsid w:val="00742D89"/>
    <w:rsid w:val="007519AC"/>
    <w:rsid w:val="00760E89"/>
    <w:rsid w:val="00784EDB"/>
    <w:rsid w:val="007869CF"/>
    <w:rsid w:val="007A2275"/>
    <w:rsid w:val="007B3A6F"/>
    <w:rsid w:val="007B638C"/>
    <w:rsid w:val="007C2738"/>
    <w:rsid w:val="007D19F0"/>
    <w:rsid w:val="007E3B91"/>
    <w:rsid w:val="007E4AF6"/>
    <w:rsid w:val="00806438"/>
    <w:rsid w:val="0081260C"/>
    <w:rsid w:val="00813B82"/>
    <w:rsid w:val="008246A1"/>
    <w:rsid w:val="00825764"/>
    <w:rsid w:val="00844FF8"/>
    <w:rsid w:val="008518B1"/>
    <w:rsid w:val="00855AB6"/>
    <w:rsid w:val="00864322"/>
    <w:rsid w:val="00864669"/>
    <w:rsid w:val="00871F76"/>
    <w:rsid w:val="008740E2"/>
    <w:rsid w:val="008A6B31"/>
    <w:rsid w:val="008D0C48"/>
    <w:rsid w:val="008F257F"/>
    <w:rsid w:val="008F69AE"/>
    <w:rsid w:val="009076E9"/>
    <w:rsid w:val="0091213D"/>
    <w:rsid w:val="00921D84"/>
    <w:rsid w:val="009253A1"/>
    <w:rsid w:val="00946B3D"/>
    <w:rsid w:val="00982D8B"/>
    <w:rsid w:val="009913C2"/>
    <w:rsid w:val="009B564B"/>
    <w:rsid w:val="009B7CBB"/>
    <w:rsid w:val="009C123D"/>
    <w:rsid w:val="009C683E"/>
    <w:rsid w:val="009E4A3E"/>
    <w:rsid w:val="009F26A6"/>
    <w:rsid w:val="009F6FFA"/>
    <w:rsid w:val="00A01D19"/>
    <w:rsid w:val="00A1300E"/>
    <w:rsid w:val="00A25EE1"/>
    <w:rsid w:val="00A3137E"/>
    <w:rsid w:val="00A34A26"/>
    <w:rsid w:val="00A44F11"/>
    <w:rsid w:val="00A60818"/>
    <w:rsid w:val="00A73532"/>
    <w:rsid w:val="00A80903"/>
    <w:rsid w:val="00A82375"/>
    <w:rsid w:val="00AD55B6"/>
    <w:rsid w:val="00AF23C4"/>
    <w:rsid w:val="00B07879"/>
    <w:rsid w:val="00B1282C"/>
    <w:rsid w:val="00B135BA"/>
    <w:rsid w:val="00B214F9"/>
    <w:rsid w:val="00B37360"/>
    <w:rsid w:val="00B41F4E"/>
    <w:rsid w:val="00B44679"/>
    <w:rsid w:val="00B44C68"/>
    <w:rsid w:val="00B51723"/>
    <w:rsid w:val="00B54021"/>
    <w:rsid w:val="00B561A3"/>
    <w:rsid w:val="00B62C98"/>
    <w:rsid w:val="00B66018"/>
    <w:rsid w:val="00B948EC"/>
    <w:rsid w:val="00BC4915"/>
    <w:rsid w:val="00BC61AA"/>
    <w:rsid w:val="00BC74BE"/>
    <w:rsid w:val="00BD3F7B"/>
    <w:rsid w:val="00BE3692"/>
    <w:rsid w:val="00BF06DC"/>
    <w:rsid w:val="00BF0E93"/>
    <w:rsid w:val="00BF4C13"/>
    <w:rsid w:val="00C0336E"/>
    <w:rsid w:val="00C22643"/>
    <w:rsid w:val="00C5751B"/>
    <w:rsid w:val="00C6257B"/>
    <w:rsid w:val="00C65323"/>
    <w:rsid w:val="00CB2B51"/>
    <w:rsid w:val="00CB3F57"/>
    <w:rsid w:val="00CB5B1C"/>
    <w:rsid w:val="00CD32B5"/>
    <w:rsid w:val="00CD5B64"/>
    <w:rsid w:val="00D0278E"/>
    <w:rsid w:val="00D105B9"/>
    <w:rsid w:val="00D25719"/>
    <w:rsid w:val="00D31B58"/>
    <w:rsid w:val="00D35E67"/>
    <w:rsid w:val="00D549EC"/>
    <w:rsid w:val="00D6521C"/>
    <w:rsid w:val="00D7716C"/>
    <w:rsid w:val="00D8359B"/>
    <w:rsid w:val="00D90C2A"/>
    <w:rsid w:val="00D95C19"/>
    <w:rsid w:val="00DA6217"/>
    <w:rsid w:val="00DC32B9"/>
    <w:rsid w:val="00DD64BC"/>
    <w:rsid w:val="00DF1332"/>
    <w:rsid w:val="00DF7603"/>
    <w:rsid w:val="00E03FA1"/>
    <w:rsid w:val="00E13488"/>
    <w:rsid w:val="00E24528"/>
    <w:rsid w:val="00E322DD"/>
    <w:rsid w:val="00E41DA4"/>
    <w:rsid w:val="00E46163"/>
    <w:rsid w:val="00E56C96"/>
    <w:rsid w:val="00E62830"/>
    <w:rsid w:val="00E67BE3"/>
    <w:rsid w:val="00E80108"/>
    <w:rsid w:val="00E84A41"/>
    <w:rsid w:val="00E95C1C"/>
    <w:rsid w:val="00E961AD"/>
    <w:rsid w:val="00EA6068"/>
    <w:rsid w:val="00EE7A7C"/>
    <w:rsid w:val="00F1169B"/>
    <w:rsid w:val="00F224FC"/>
    <w:rsid w:val="00F26550"/>
    <w:rsid w:val="00F34C80"/>
    <w:rsid w:val="00F51BA1"/>
    <w:rsid w:val="00F51D59"/>
    <w:rsid w:val="00F52945"/>
    <w:rsid w:val="00F601A6"/>
    <w:rsid w:val="00F746CC"/>
    <w:rsid w:val="00FA2D9A"/>
    <w:rsid w:val="00FA41C8"/>
    <w:rsid w:val="00FB2BEA"/>
    <w:rsid w:val="00FB6687"/>
    <w:rsid w:val="00FC1949"/>
    <w:rsid w:val="00FE429D"/>
    <w:rsid w:val="00FF0110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6CE36"/>
  <w15:docId w15:val="{54A61C5B-DBAA-4B4C-8A9C-A5802E53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9C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439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4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5</cp:revision>
  <cp:lastPrinted>2020-09-11T14:58:00Z</cp:lastPrinted>
  <dcterms:created xsi:type="dcterms:W3CDTF">2020-09-11T14:57:00Z</dcterms:created>
  <dcterms:modified xsi:type="dcterms:W3CDTF">2020-11-17T16:51:00Z</dcterms:modified>
</cp:coreProperties>
</file>